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016" w:rsidRDefault="007D1016">
      <w:pPr>
        <w:pStyle w:val="a7"/>
        <w:spacing w:before="0" w:after="0" w:line="560" w:lineRule="exact"/>
        <w:rPr>
          <w:rFonts w:ascii="方正小标宋简体" w:eastAsia="方正小标宋简体"/>
          <w:b w:val="0"/>
          <w:sz w:val="44"/>
        </w:rPr>
      </w:pPr>
    </w:p>
    <w:p w:rsidR="007D1016" w:rsidRDefault="00FA56D8">
      <w:pPr>
        <w:pStyle w:val="a7"/>
        <w:spacing w:before="0" w:after="0" w:line="560" w:lineRule="exact"/>
        <w:rPr>
          <w:rFonts w:ascii="方正小标宋简体" w:eastAsia="方正小标宋简体"/>
          <w:b w:val="0"/>
          <w:sz w:val="44"/>
        </w:rPr>
      </w:pPr>
      <w:r>
        <w:rPr>
          <w:rFonts w:ascii="方正小标宋简体" w:eastAsia="方正小标宋简体" w:hint="eastAsia"/>
          <w:b w:val="0"/>
          <w:sz w:val="44"/>
        </w:rPr>
        <w:t>2024</w:t>
      </w:r>
      <w:r>
        <w:rPr>
          <w:rFonts w:ascii="方正小标宋简体" w:eastAsia="方正小标宋简体" w:hint="eastAsia"/>
          <w:b w:val="0"/>
          <w:sz w:val="44"/>
        </w:rPr>
        <w:t>“外研社•国才杯”“理解当代中国”</w:t>
      </w:r>
    </w:p>
    <w:p w:rsidR="007D1016" w:rsidRDefault="00FA56D8">
      <w:pPr>
        <w:pStyle w:val="a7"/>
        <w:spacing w:before="0" w:after="0" w:line="560" w:lineRule="exact"/>
        <w:rPr>
          <w:rFonts w:ascii="方正小标宋简体" w:eastAsia="方正小标宋简体"/>
          <w:b w:val="0"/>
          <w:sz w:val="44"/>
        </w:rPr>
      </w:pPr>
      <w:r>
        <w:rPr>
          <w:rFonts w:ascii="方正小标宋简体" w:eastAsia="方正小标宋简体" w:hint="eastAsia"/>
          <w:b w:val="0"/>
          <w:sz w:val="44"/>
        </w:rPr>
        <w:t>全国大学生外语能力大赛</w:t>
      </w:r>
    </w:p>
    <w:p w:rsidR="007D1016" w:rsidRDefault="00FA56D8">
      <w:pPr>
        <w:pStyle w:val="a7"/>
        <w:spacing w:before="0" w:after="0" w:line="560" w:lineRule="exact"/>
        <w:rPr>
          <w:rFonts w:ascii="方正小标宋简体" w:eastAsia="方正小标宋简体"/>
          <w:b w:val="0"/>
          <w:sz w:val="44"/>
        </w:rPr>
      </w:pPr>
      <w:r>
        <w:rPr>
          <w:rFonts w:ascii="方正小标宋简体" w:eastAsia="方正小标宋简体" w:hint="eastAsia"/>
          <w:b w:val="0"/>
          <w:sz w:val="44"/>
        </w:rPr>
        <w:t>英语组</w:t>
      </w:r>
      <w:r w:rsidR="00D707F6" w:rsidRPr="00D707F6">
        <w:rPr>
          <w:rFonts w:ascii="方正小标宋简体" w:eastAsia="方正小标宋简体" w:hint="eastAsia"/>
          <w:b w:val="0"/>
          <w:sz w:val="44"/>
        </w:rPr>
        <w:t>短视频</w:t>
      </w:r>
      <w:r>
        <w:rPr>
          <w:rFonts w:ascii="方正小标宋简体" w:eastAsia="方正小标宋简体" w:hint="eastAsia"/>
          <w:b w:val="0"/>
          <w:sz w:val="44"/>
        </w:rPr>
        <w:t>赛项报名通知</w:t>
      </w:r>
    </w:p>
    <w:p w:rsidR="007D1016" w:rsidRDefault="007D1016">
      <w:pPr>
        <w:spacing w:line="560" w:lineRule="exact"/>
      </w:pPr>
    </w:p>
    <w:p w:rsidR="007D1016" w:rsidRDefault="00FA56D8" w:rsidP="007B5472">
      <w:pPr>
        <w:pStyle w:val="a6"/>
        <w:widowControl w:val="0"/>
        <w:spacing w:beforeLines="20" w:beforeAutospacing="0" w:after="0" w:afterAutospacing="0" w:line="560" w:lineRule="exact"/>
        <w:jc w:val="both"/>
        <w:rPr>
          <w:rFonts w:ascii="黑体" w:eastAsia="黑体" w:hAnsi="黑体" w:cs="仿宋"/>
          <w:sz w:val="32"/>
          <w:szCs w:val="32"/>
        </w:rPr>
      </w:pPr>
      <w:r>
        <w:rPr>
          <w:rFonts w:ascii="黑体" w:eastAsia="黑体" w:hAnsi="黑体" w:cs="仿宋" w:hint="eastAsia"/>
          <w:sz w:val="32"/>
          <w:szCs w:val="32"/>
        </w:rPr>
        <w:t>一、赛事简介</w:t>
      </w:r>
    </w:p>
    <w:p w:rsidR="008D493E" w:rsidRPr="008D493E" w:rsidRDefault="008D493E" w:rsidP="008D493E">
      <w:pPr>
        <w:spacing w:line="560" w:lineRule="exact"/>
        <w:ind w:firstLineChars="202" w:firstLine="646"/>
        <w:rPr>
          <w:rFonts w:ascii="仿宋" w:eastAsia="仿宋" w:hAnsi="仿宋" w:cs="仿宋"/>
          <w:sz w:val="32"/>
          <w:szCs w:val="32"/>
        </w:rPr>
      </w:pPr>
      <w:r w:rsidRPr="008D493E">
        <w:rPr>
          <w:rFonts w:ascii="仿宋" w:eastAsia="仿宋" w:hAnsi="仿宋" w:cs="仿宋" w:hint="eastAsia"/>
          <w:sz w:val="32"/>
          <w:szCs w:val="32"/>
        </w:rPr>
        <w:t>2024“外研社·国才杯”“理解当代中国”全国大学生外语能力大赛旨在引导当代大学生理解当代中国，深入领会习近平新时代中国特色社会主义思想的核心要义，关注国内国际时事，加深对中国理论和中国实践的认识，提高用外语讲好中国故事的能力，为培养堪当民族复兴大任的高素质国际化外语人才作出贡献。</w:t>
      </w:r>
    </w:p>
    <w:p w:rsidR="008D493E" w:rsidRPr="008D493E" w:rsidRDefault="008D493E" w:rsidP="009C1B65">
      <w:pPr>
        <w:spacing w:line="560" w:lineRule="exact"/>
        <w:ind w:firstLineChars="202" w:firstLine="646"/>
        <w:rPr>
          <w:rFonts w:ascii="仿宋" w:eastAsia="仿宋" w:hAnsi="仿宋" w:cs="仿宋"/>
          <w:sz w:val="32"/>
          <w:szCs w:val="32"/>
        </w:rPr>
      </w:pPr>
      <w:r w:rsidRPr="008D493E">
        <w:rPr>
          <w:rFonts w:ascii="仿宋" w:eastAsia="仿宋" w:hAnsi="仿宋" w:cs="仿宋" w:hint="eastAsia"/>
          <w:sz w:val="32"/>
          <w:szCs w:val="32"/>
        </w:rPr>
        <w:t>2024“外研社·国才杯”“理解当代中国”全国大学生外语能力大赛英语组短视频赛是外研社“理解当代中国”系列赛事之一</w:t>
      </w:r>
      <w:r w:rsidR="00F615CF">
        <w:rPr>
          <w:rFonts w:ascii="仿宋" w:eastAsia="仿宋" w:hAnsi="仿宋" w:cs="仿宋" w:hint="eastAsia"/>
          <w:sz w:val="32"/>
          <w:szCs w:val="32"/>
        </w:rPr>
        <w:t>，</w:t>
      </w:r>
      <w:r w:rsidR="008B65FC">
        <w:rPr>
          <w:rFonts w:ascii="仿宋" w:eastAsia="仿宋" w:hAnsi="仿宋" w:cs="仿宋" w:hint="eastAsia"/>
          <w:sz w:val="32"/>
          <w:szCs w:val="32"/>
        </w:rPr>
        <w:t>为</w:t>
      </w:r>
      <w:r w:rsidR="008B65FC" w:rsidRPr="008B65FC">
        <w:rPr>
          <w:rFonts w:ascii="仿宋" w:eastAsia="仿宋" w:hAnsi="仿宋" w:cs="仿宋" w:hint="eastAsia"/>
          <w:sz w:val="32"/>
          <w:szCs w:val="32"/>
        </w:rPr>
        <w:t>选拔优秀英语短视频人才代表</w:t>
      </w:r>
      <w:r w:rsidR="008B65FC">
        <w:rPr>
          <w:rFonts w:ascii="仿宋" w:eastAsia="仿宋" w:hAnsi="仿宋" w:cs="仿宋" w:hint="eastAsia"/>
          <w:sz w:val="32"/>
          <w:szCs w:val="32"/>
        </w:rPr>
        <w:t>湖北经济学院参加省赛和国赛</w:t>
      </w:r>
      <w:r w:rsidR="008B65FC" w:rsidRPr="008B65FC">
        <w:rPr>
          <w:rFonts w:ascii="仿宋" w:eastAsia="仿宋" w:hAnsi="仿宋" w:cs="仿宋" w:hint="eastAsia"/>
          <w:sz w:val="32"/>
          <w:szCs w:val="32"/>
        </w:rPr>
        <w:t>，现决定举办</w:t>
      </w:r>
      <w:r w:rsidR="009518B5" w:rsidRPr="008B65FC">
        <w:rPr>
          <w:rFonts w:ascii="仿宋" w:eastAsia="仿宋" w:hAnsi="仿宋" w:cs="仿宋" w:hint="eastAsia"/>
          <w:sz w:val="32"/>
          <w:szCs w:val="32"/>
        </w:rPr>
        <w:t>2024年</w:t>
      </w:r>
      <w:r w:rsidR="008B65FC" w:rsidRPr="008B65FC">
        <w:rPr>
          <w:rFonts w:ascii="仿宋" w:eastAsia="仿宋" w:hAnsi="仿宋" w:cs="仿宋" w:hint="eastAsia"/>
          <w:sz w:val="32"/>
          <w:szCs w:val="32"/>
        </w:rPr>
        <w:t>“外研社·国才杯”“理解当代中国”</w:t>
      </w:r>
      <w:r w:rsidR="00BB4A31">
        <w:rPr>
          <w:rFonts w:ascii="仿宋" w:eastAsia="仿宋" w:hAnsi="仿宋" w:cs="仿宋" w:hint="eastAsia"/>
          <w:sz w:val="32"/>
          <w:szCs w:val="32"/>
        </w:rPr>
        <w:t>全国</w:t>
      </w:r>
      <w:r w:rsidR="009C1B65" w:rsidRPr="009C1B65">
        <w:rPr>
          <w:rFonts w:ascii="仿宋" w:eastAsia="仿宋" w:hAnsi="仿宋" w:cs="仿宋" w:hint="eastAsia"/>
          <w:sz w:val="32"/>
          <w:szCs w:val="32"/>
        </w:rPr>
        <w:t>大学生外语能力大赛</w:t>
      </w:r>
      <w:r w:rsidR="009C1B65">
        <w:rPr>
          <w:rFonts w:ascii="仿宋" w:eastAsia="仿宋" w:hAnsi="仿宋" w:cs="仿宋" w:hint="eastAsia"/>
          <w:sz w:val="32"/>
          <w:szCs w:val="32"/>
        </w:rPr>
        <w:t>英语组短视频</w:t>
      </w:r>
      <w:r w:rsidR="00BB4A31">
        <w:rPr>
          <w:rFonts w:ascii="仿宋" w:eastAsia="仿宋" w:hAnsi="仿宋" w:cs="仿宋" w:hint="eastAsia"/>
          <w:sz w:val="32"/>
          <w:szCs w:val="32"/>
        </w:rPr>
        <w:t>校</w:t>
      </w:r>
      <w:r w:rsidR="009C1B65">
        <w:rPr>
          <w:rFonts w:ascii="仿宋" w:eastAsia="仿宋" w:hAnsi="仿宋" w:cs="仿宋" w:hint="eastAsia"/>
          <w:sz w:val="32"/>
          <w:szCs w:val="32"/>
        </w:rPr>
        <w:t>赛</w:t>
      </w:r>
      <w:r w:rsidRPr="008D493E">
        <w:rPr>
          <w:rFonts w:ascii="仿宋" w:eastAsia="仿宋" w:hAnsi="仿宋" w:cs="仿宋" w:hint="eastAsia"/>
          <w:sz w:val="32"/>
          <w:szCs w:val="32"/>
        </w:rPr>
        <w:t>。</w:t>
      </w:r>
    </w:p>
    <w:p w:rsidR="008D493E" w:rsidRPr="008D493E" w:rsidRDefault="008D493E">
      <w:pPr>
        <w:spacing w:line="560" w:lineRule="exact"/>
        <w:ind w:firstLineChars="202" w:firstLine="646"/>
        <w:rPr>
          <w:rFonts w:ascii="仿宋" w:eastAsia="仿宋" w:hAnsi="仿宋" w:cs="仿宋"/>
          <w:kern w:val="0"/>
          <w:sz w:val="32"/>
          <w:szCs w:val="32"/>
        </w:rPr>
      </w:pPr>
    </w:p>
    <w:p w:rsidR="007D1016" w:rsidRPr="00337558" w:rsidRDefault="00FA56D8">
      <w:pPr>
        <w:spacing w:line="560" w:lineRule="exact"/>
        <w:rPr>
          <w:rFonts w:ascii="黑体" w:eastAsia="黑体" w:hAnsi="黑体" w:cs="仿宋"/>
          <w:kern w:val="0"/>
          <w:sz w:val="32"/>
          <w:szCs w:val="32"/>
        </w:rPr>
      </w:pPr>
      <w:r w:rsidRPr="00337558">
        <w:rPr>
          <w:rFonts w:ascii="黑体" w:eastAsia="黑体" w:hAnsi="黑体" w:cs="仿宋" w:hint="eastAsia"/>
          <w:kern w:val="0"/>
          <w:sz w:val="32"/>
          <w:szCs w:val="32"/>
        </w:rPr>
        <w:t>二、</w:t>
      </w:r>
      <w:r w:rsidRPr="00337558">
        <w:rPr>
          <w:rFonts w:ascii="楷体" w:eastAsia="黑体" w:hAnsi="楷体" w:hint="eastAsia"/>
          <w:bCs/>
          <w:sz w:val="32"/>
          <w:szCs w:val="36"/>
        </w:rPr>
        <w:t>参赛资格</w:t>
      </w:r>
    </w:p>
    <w:p w:rsidR="007D1016" w:rsidRDefault="00FA56D8">
      <w:pPr>
        <w:spacing w:line="360" w:lineRule="auto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全国普通高等学校全日制在校本科生和硕士研究生，包括来华留学生。</w:t>
      </w:r>
    </w:p>
    <w:p w:rsidR="008B65FC" w:rsidRDefault="008B65FC" w:rsidP="008B65FC">
      <w:pPr>
        <w:spacing w:line="360" w:lineRule="auto"/>
        <w:rPr>
          <w:rFonts w:ascii="仿宋" w:eastAsia="仿宋" w:hAnsi="仿宋" w:cs="仿宋"/>
          <w:sz w:val="32"/>
          <w:szCs w:val="32"/>
        </w:rPr>
      </w:pPr>
    </w:p>
    <w:p w:rsidR="007D1016" w:rsidRDefault="00FA56D8">
      <w:pPr>
        <w:spacing w:line="560" w:lineRule="exact"/>
        <w:rPr>
          <w:rFonts w:ascii="黑体" w:eastAsia="黑体" w:hAnsi="黑体" w:cs="仿宋"/>
          <w:kern w:val="0"/>
          <w:sz w:val="32"/>
          <w:szCs w:val="32"/>
        </w:rPr>
      </w:pPr>
      <w:r>
        <w:rPr>
          <w:rFonts w:ascii="黑体" w:eastAsia="黑体" w:hAnsi="黑体" w:cs="仿宋" w:hint="eastAsia"/>
          <w:kern w:val="0"/>
          <w:sz w:val="32"/>
          <w:szCs w:val="32"/>
        </w:rPr>
        <w:t>三、校赛主办单位</w:t>
      </w:r>
    </w:p>
    <w:p w:rsidR="00046275" w:rsidRDefault="00FA56D8" w:rsidP="00046275">
      <w:pPr>
        <w:spacing w:line="560" w:lineRule="exact"/>
        <w:ind w:firstLineChars="202" w:firstLine="646"/>
        <w:rPr>
          <w:rFonts w:ascii="仿宋" w:eastAsia="仿宋" w:hAnsi="仿宋" w:cs="仿宋" w:hint="eastAsia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本次比赛由</w:t>
      </w:r>
      <w:r w:rsidR="00253316">
        <w:rPr>
          <w:rFonts w:ascii="仿宋" w:eastAsia="仿宋" w:hAnsi="仿宋" w:cs="仿宋" w:hint="eastAsia"/>
          <w:kern w:val="0"/>
          <w:sz w:val="32"/>
          <w:szCs w:val="32"/>
        </w:rPr>
        <w:t>湖北经济学院外国语</w:t>
      </w:r>
      <w:r>
        <w:rPr>
          <w:rFonts w:ascii="仿宋" w:eastAsia="仿宋" w:hAnsi="仿宋" w:cs="仿宋" w:hint="eastAsia"/>
          <w:kern w:val="0"/>
          <w:sz w:val="32"/>
          <w:szCs w:val="32"/>
        </w:rPr>
        <w:t>学院主办。</w:t>
      </w:r>
    </w:p>
    <w:p w:rsidR="00046275" w:rsidRDefault="00046275" w:rsidP="00046275">
      <w:pPr>
        <w:spacing w:line="560" w:lineRule="exact"/>
        <w:ind w:firstLineChars="202" w:firstLine="646"/>
        <w:rPr>
          <w:rFonts w:ascii="仿宋" w:eastAsia="仿宋" w:hAnsi="仿宋" w:cs="仿宋" w:hint="eastAsia"/>
          <w:kern w:val="0"/>
          <w:sz w:val="32"/>
          <w:szCs w:val="32"/>
        </w:rPr>
      </w:pPr>
    </w:p>
    <w:p w:rsidR="00046275" w:rsidRPr="00046275" w:rsidRDefault="00046275" w:rsidP="00046275">
      <w:pPr>
        <w:spacing w:line="560" w:lineRule="exact"/>
        <w:rPr>
          <w:rFonts w:ascii="黑体" w:eastAsia="黑体" w:hAnsi="黑体" w:cs="仿宋" w:hint="eastAsia"/>
          <w:kern w:val="0"/>
          <w:sz w:val="32"/>
          <w:szCs w:val="32"/>
        </w:rPr>
      </w:pPr>
      <w:r>
        <w:rPr>
          <w:rFonts w:ascii="黑体" w:eastAsia="黑体" w:hAnsi="黑体" w:cs="仿宋" w:hint="eastAsia"/>
          <w:kern w:val="0"/>
          <w:sz w:val="32"/>
          <w:szCs w:val="32"/>
        </w:rPr>
        <w:t>四、校赛主题</w:t>
      </w:r>
    </w:p>
    <w:p w:rsidR="00046275" w:rsidRDefault="00046275" w:rsidP="00046275">
      <w:pPr>
        <w:spacing w:line="560" w:lineRule="exact"/>
        <w:ind w:firstLineChars="202" w:firstLine="646"/>
        <w:rPr>
          <w:rFonts w:ascii="仿宋" w:eastAsia="仿宋" w:hAnsi="仿宋" w:cs="仿宋" w:hint="eastAsia"/>
          <w:sz w:val="32"/>
          <w:szCs w:val="32"/>
        </w:rPr>
      </w:pPr>
      <w:r w:rsidRPr="008D493E">
        <w:rPr>
          <w:rFonts w:ascii="仿宋" w:eastAsia="仿宋" w:hAnsi="仿宋" w:cs="仿宋" w:hint="eastAsia"/>
          <w:sz w:val="32"/>
          <w:szCs w:val="32"/>
        </w:rPr>
        <w:t xml:space="preserve">本年度短视频大赛主题为 “ 数字湖北（ Digital Hubei </w:t>
      </w:r>
      <w:r w:rsidR="008F0375">
        <w:rPr>
          <w:rFonts w:ascii="仿宋" w:eastAsia="仿宋" w:hAnsi="仿宋" w:cs="仿宋" w:hint="eastAsia"/>
          <w:sz w:val="32"/>
          <w:szCs w:val="32"/>
        </w:rPr>
        <w:t>）”</w:t>
      </w:r>
      <w:r w:rsidRPr="008D493E">
        <w:rPr>
          <w:rFonts w:ascii="仿宋" w:eastAsia="仿宋" w:hAnsi="仿宋" w:cs="仿宋" w:hint="eastAsia"/>
          <w:sz w:val="32"/>
          <w:szCs w:val="32"/>
        </w:rPr>
        <w:t>，本次短视频比赛旨在激发大学生的创新思维和创造力，引导选手用镜头捕捉湖北在数字化转型过程中的精彩瞬间，展现新质生产力在湖北的生动实践。通过选手们的视角，讲述湖北在数字政府建设、数字经济、数字社会等方面的创新故事，让更多人了解湖北在数字化转型道路上的探索与成就。</w:t>
      </w:r>
    </w:p>
    <w:p w:rsidR="00046275" w:rsidRPr="00046275" w:rsidRDefault="00046275" w:rsidP="00046275">
      <w:pPr>
        <w:spacing w:line="560" w:lineRule="exact"/>
        <w:ind w:firstLineChars="202" w:firstLine="646"/>
        <w:rPr>
          <w:rFonts w:ascii="仿宋" w:eastAsia="仿宋" w:hAnsi="仿宋" w:cs="仿宋"/>
          <w:sz w:val="32"/>
          <w:szCs w:val="32"/>
        </w:rPr>
      </w:pPr>
      <w:r w:rsidRPr="008D493E">
        <w:rPr>
          <w:rFonts w:ascii="仿宋" w:eastAsia="仿宋" w:hAnsi="仿宋" w:cs="仿宋" w:hint="eastAsia"/>
          <w:sz w:val="32"/>
          <w:szCs w:val="32"/>
        </w:rPr>
        <w:t>参赛选手围绕本年度比赛主题 “ 数字湖北 （ Digital Hubei ） ”可自定小标题，制作原创短视频，视频时长 3—5 分钟，须配中英双语字幕。</w:t>
      </w:r>
    </w:p>
    <w:p w:rsidR="007D1016" w:rsidRDefault="007D1016">
      <w:pPr>
        <w:spacing w:line="560" w:lineRule="exact"/>
        <w:ind w:firstLineChars="202" w:firstLine="646"/>
        <w:rPr>
          <w:rFonts w:ascii="仿宋" w:eastAsia="仿宋" w:hAnsi="仿宋" w:cs="仿宋"/>
          <w:kern w:val="0"/>
          <w:sz w:val="32"/>
          <w:szCs w:val="32"/>
        </w:rPr>
      </w:pPr>
    </w:p>
    <w:p w:rsidR="007D1016" w:rsidRDefault="00FE68E2">
      <w:pPr>
        <w:spacing w:line="560" w:lineRule="exact"/>
        <w:rPr>
          <w:rFonts w:ascii="黑体" w:eastAsia="黑体" w:hAnsi="黑体" w:cs="仿宋"/>
          <w:kern w:val="0"/>
          <w:sz w:val="32"/>
          <w:szCs w:val="32"/>
        </w:rPr>
      </w:pPr>
      <w:r>
        <w:rPr>
          <w:rFonts w:ascii="黑体" w:eastAsia="黑体" w:hAnsi="黑体" w:cs="仿宋" w:hint="eastAsia"/>
          <w:kern w:val="0"/>
          <w:sz w:val="32"/>
          <w:szCs w:val="32"/>
        </w:rPr>
        <w:t>五</w:t>
      </w:r>
      <w:r w:rsidR="00FA56D8">
        <w:rPr>
          <w:rFonts w:ascii="黑体" w:eastAsia="黑体" w:hAnsi="黑体" w:cs="仿宋" w:hint="eastAsia"/>
          <w:kern w:val="0"/>
          <w:sz w:val="32"/>
          <w:szCs w:val="32"/>
        </w:rPr>
        <w:t>、校赛参赛形式</w:t>
      </w:r>
    </w:p>
    <w:p w:rsidR="007D1016" w:rsidRPr="00B01027" w:rsidRDefault="00313078" w:rsidP="00B01027">
      <w:pPr>
        <w:numPr>
          <w:ilvl w:val="0"/>
          <w:numId w:val="1"/>
        </w:numPr>
        <w:spacing w:line="560" w:lineRule="exact"/>
        <w:ind w:firstLineChars="90" w:firstLine="288"/>
        <w:rPr>
          <w:rFonts w:ascii="仿宋" w:eastAsia="黑体" w:hAnsi="仿宋" w:cs="仿宋"/>
          <w:bCs/>
          <w:kern w:val="0"/>
          <w:sz w:val="32"/>
          <w:szCs w:val="32"/>
        </w:rPr>
      </w:pPr>
      <w:r>
        <w:rPr>
          <w:rFonts w:ascii="仿宋" w:eastAsia="黑体" w:hAnsi="仿宋" w:cs="仿宋" w:hint="eastAsia"/>
          <w:bCs/>
          <w:noProof/>
          <w:kern w:val="0"/>
          <w:sz w:val="32"/>
          <w:szCs w:val="32"/>
        </w:rPr>
        <w:drawing>
          <wp:anchor distT="0" distB="0" distL="114300" distR="114300" simplePos="0" relativeHeight="251665920" behindDoc="0" locked="0" layoutInCell="1" allowOverlap="1">
            <wp:simplePos x="0" y="0"/>
            <wp:positionH relativeFrom="column">
              <wp:posOffset>4746625</wp:posOffset>
            </wp:positionH>
            <wp:positionV relativeFrom="paragraph">
              <wp:posOffset>279400</wp:posOffset>
            </wp:positionV>
            <wp:extent cx="1465580" cy="2133600"/>
            <wp:effectExtent l="19050" t="0" r="1270" b="0"/>
            <wp:wrapSquare wrapText="bothSides"/>
            <wp:docPr id="25" name="图片 11" descr="D:\用户目录\我的文档\Tencent Files\37997900\nt_qq\nt_data\Pic\2024-09\Ori\f59af345bceb19bb090f31c7f169bb9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用户目录\我的文档\Tencent Files\37997900\nt_qq\nt_data\Pic\2024-09\Ori\f59af345bceb19bb090f31c7f169bb9b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5580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A56D8" w:rsidRPr="00B01027">
        <w:rPr>
          <w:rFonts w:ascii="仿宋" w:eastAsia="黑体" w:hAnsi="仿宋" w:cs="仿宋" w:hint="eastAsia"/>
          <w:bCs/>
          <w:kern w:val="0"/>
          <w:sz w:val="32"/>
          <w:szCs w:val="32"/>
        </w:rPr>
        <w:t>报名方式</w:t>
      </w:r>
    </w:p>
    <w:p w:rsidR="00CC04CE" w:rsidRDefault="00CC04CE">
      <w:pPr>
        <w:spacing w:line="560" w:lineRule="exact"/>
        <w:ind w:firstLineChars="202" w:firstLine="646"/>
        <w:rPr>
          <w:rFonts w:ascii="仿宋" w:eastAsia="仿宋" w:hAnsi="仿宋" w:cs="仿宋" w:hint="eastAsia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参赛选手填写《</w:t>
      </w:r>
      <w:r w:rsidRPr="00CC04CE">
        <w:rPr>
          <w:rFonts w:ascii="仿宋" w:eastAsia="仿宋" w:hAnsi="仿宋" w:cs="仿宋" w:hint="eastAsia"/>
          <w:kern w:val="0"/>
          <w:sz w:val="32"/>
          <w:szCs w:val="32"/>
        </w:rPr>
        <w:t>2024年英语组短视频比赛参赛信息表</w:t>
      </w:r>
      <w:r>
        <w:rPr>
          <w:rFonts w:ascii="仿宋" w:eastAsia="仿宋" w:hAnsi="仿宋" w:cs="仿宋" w:hint="eastAsia"/>
          <w:kern w:val="0"/>
          <w:sz w:val="32"/>
          <w:szCs w:val="32"/>
        </w:rPr>
        <w:t>》</w:t>
      </w:r>
      <w:r w:rsidR="00C21A01">
        <w:rPr>
          <w:rFonts w:ascii="仿宋" w:eastAsia="仿宋" w:hAnsi="仿宋" w:cs="仿宋" w:hint="eastAsia"/>
          <w:kern w:val="0"/>
          <w:sz w:val="32"/>
          <w:szCs w:val="32"/>
        </w:rPr>
        <w:t>（附件1）</w:t>
      </w:r>
      <w:r w:rsidR="00313078">
        <w:rPr>
          <w:rFonts w:ascii="仿宋" w:eastAsia="仿宋" w:hAnsi="仿宋" w:cs="仿宋" w:hint="eastAsia"/>
          <w:kern w:val="0"/>
          <w:sz w:val="32"/>
          <w:szCs w:val="32"/>
        </w:rPr>
        <w:t>报名</w:t>
      </w:r>
      <w:r>
        <w:rPr>
          <w:rFonts w:ascii="仿宋" w:eastAsia="仿宋" w:hAnsi="仿宋" w:cs="仿宋" w:hint="eastAsia"/>
          <w:kern w:val="0"/>
          <w:sz w:val="32"/>
          <w:szCs w:val="32"/>
        </w:rPr>
        <w:t>，并与参赛作品一并打包提交</w:t>
      </w:r>
      <w:r w:rsidRPr="009C3099">
        <w:rPr>
          <w:rFonts w:ascii="仿宋" w:eastAsia="仿宋" w:hAnsi="仿宋" w:cs="仿宋" w:hint="eastAsia"/>
          <w:kern w:val="0"/>
          <w:sz w:val="32"/>
          <w:szCs w:val="32"/>
        </w:rPr>
        <w:t>至邮箱</w:t>
      </w:r>
      <w:r w:rsidRPr="009C3099">
        <w:t xml:space="preserve"> </w:t>
      </w:r>
      <w:hyperlink r:id="rId9" w:history="1">
        <w:r w:rsidRPr="00BE29BE">
          <w:rPr>
            <w:rStyle w:val="aa"/>
            <w:rFonts w:ascii="仿宋" w:eastAsia="仿宋" w:hAnsi="仿宋" w:cs="仿宋"/>
            <w:kern w:val="0"/>
            <w:sz w:val="32"/>
            <w:szCs w:val="32"/>
          </w:rPr>
          <w:t>1503362281</w:t>
        </w:r>
        <w:r w:rsidRPr="00BE29BE">
          <w:rPr>
            <w:rStyle w:val="aa"/>
            <w:rFonts w:ascii="仿宋" w:eastAsia="仿宋" w:hAnsi="仿宋" w:cs="仿宋" w:hint="eastAsia"/>
            <w:kern w:val="0"/>
            <w:sz w:val="32"/>
            <w:szCs w:val="32"/>
          </w:rPr>
          <w:t>@qq.com</w:t>
        </w:r>
      </w:hyperlink>
      <w:r>
        <w:rPr>
          <w:rFonts w:ascii="仿宋" w:eastAsia="仿宋" w:hAnsi="仿宋" w:cs="仿宋" w:hint="eastAsia"/>
          <w:kern w:val="0"/>
          <w:sz w:val="32"/>
          <w:szCs w:val="32"/>
        </w:rPr>
        <w:t>。</w:t>
      </w:r>
    </w:p>
    <w:p w:rsidR="007D1016" w:rsidRDefault="00FA56D8">
      <w:pPr>
        <w:spacing w:line="560" w:lineRule="exact"/>
        <w:ind w:firstLineChars="202" w:firstLine="646"/>
        <w:rPr>
          <w:rFonts w:ascii="仿宋" w:eastAsia="仿宋" w:hAnsi="仿宋" w:cs="仿宋" w:hint="eastAsia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请报名参</w:t>
      </w:r>
      <w:r w:rsidR="0069293C">
        <w:rPr>
          <w:rFonts w:ascii="仿宋" w:eastAsia="仿宋" w:hAnsi="仿宋" w:cs="仿宋" w:hint="eastAsia"/>
          <w:kern w:val="0"/>
          <w:sz w:val="32"/>
          <w:szCs w:val="32"/>
        </w:rPr>
        <w:t>加短视频赛项</w:t>
      </w:r>
      <w:r>
        <w:rPr>
          <w:rFonts w:ascii="仿宋" w:eastAsia="仿宋" w:hAnsi="仿宋" w:cs="仿宋" w:hint="eastAsia"/>
          <w:kern w:val="0"/>
          <w:sz w:val="32"/>
          <w:szCs w:val="32"/>
        </w:rPr>
        <w:t>的同学们加入</w:t>
      </w:r>
      <w:r>
        <w:rPr>
          <w:rFonts w:ascii="Times New Roman" w:eastAsia="仿宋" w:hAnsi="Times New Roman" w:cs="Times New Roman" w:hint="eastAsia"/>
          <w:kern w:val="0"/>
          <w:sz w:val="32"/>
          <w:szCs w:val="32"/>
        </w:rPr>
        <w:t>QQ</w:t>
      </w:r>
      <w:r>
        <w:rPr>
          <w:rFonts w:ascii="仿宋" w:eastAsia="仿宋" w:hAnsi="仿宋" w:cs="仿宋" w:hint="eastAsia"/>
          <w:kern w:val="0"/>
          <w:sz w:val="32"/>
          <w:szCs w:val="32"/>
        </w:rPr>
        <w:t>群（群号</w:t>
      </w:r>
      <w:r w:rsidR="00F851CC" w:rsidRPr="00F851CC">
        <w:rPr>
          <w:rFonts w:ascii="仿宋" w:eastAsia="仿宋" w:hAnsi="仿宋" w:cs="仿宋" w:hint="eastAsia"/>
          <w:kern w:val="0"/>
          <w:sz w:val="32"/>
          <w:szCs w:val="32"/>
        </w:rPr>
        <w:t xml:space="preserve">974710370 </w:t>
      </w:r>
      <w:r>
        <w:rPr>
          <w:rFonts w:ascii="仿宋" w:eastAsia="仿宋" w:hAnsi="仿宋" w:cs="仿宋" w:hint="eastAsia"/>
          <w:kern w:val="0"/>
          <w:sz w:val="32"/>
          <w:szCs w:val="32"/>
        </w:rPr>
        <w:t>），关注群内的比赛通知。</w:t>
      </w:r>
    </w:p>
    <w:p w:rsidR="005F6543" w:rsidRPr="005F6543" w:rsidRDefault="005F6543" w:rsidP="005F6543">
      <w:pPr>
        <w:numPr>
          <w:ilvl w:val="0"/>
          <w:numId w:val="1"/>
        </w:numPr>
        <w:spacing w:line="560" w:lineRule="exact"/>
        <w:ind w:firstLineChars="90" w:firstLine="288"/>
        <w:rPr>
          <w:rFonts w:ascii="仿宋" w:eastAsia="黑体" w:hAnsi="仿宋" w:cs="仿宋"/>
          <w:bCs/>
          <w:kern w:val="0"/>
          <w:sz w:val="32"/>
          <w:szCs w:val="32"/>
        </w:rPr>
      </w:pPr>
      <w:r w:rsidRPr="005F6543">
        <w:rPr>
          <w:rFonts w:ascii="仿宋" w:eastAsia="黑体" w:hAnsi="仿宋" w:cs="仿宋" w:hint="eastAsia"/>
          <w:bCs/>
          <w:kern w:val="0"/>
          <w:sz w:val="32"/>
          <w:szCs w:val="32"/>
        </w:rPr>
        <w:t>参赛形式</w:t>
      </w:r>
      <w:r w:rsidRPr="005F6543">
        <w:rPr>
          <w:rFonts w:ascii="仿宋" w:eastAsia="黑体" w:hAnsi="仿宋" w:cs="仿宋" w:hint="eastAsia"/>
          <w:bCs/>
          <w:kern w:val="0"/>
          <w:sz w:val="32"/>
          <w:szCs w:val="32"/>
        </w:rPr>
        <w:t xml:space="preserve"> </w:t>
      </w:r>
    </w:p>
    <w:p w:rsidR="00DA281D" w:rsidRDefault="005F6543" w:rsidP="005F6543">
      <w:pPr>
        <w:ind w:firstLineChars="202" w:firstLine="646"/>
        <w:rPr>
          <w:rFonts w:ascii="仿宋" w:eastAsia="仿宋" w:hAnsi="仿宋" w:cs="仿宋" w:hint="eastAsia"/>
          <w:kern w:val="0"/>
          <w:sz w:val="32"/>
          <w:szCs w:val="32"/>
        </w:rPr>
      </w:pPr>
      <w:r w:rsidRPr="003D2836">
        <w:rPr>
          <w:rFonts w:ascii="仿宋" w:eastAsia="仿宋" w:hAnsi="仿宋" w:cs="仿宋" w:hint="eastAsia"/>
          <w:kern w:val="0"/>
          <w:sz w:val="32"/>
          <w:szCs w:val="32"/>
        </w:rPr>
        <w:t>选手可选择个人参赛或团队参赛。团队参赛单支队伍不超过 5 人，不可跨校组队。每位选手仅可参与1 个作品，一经发现违规，则取消该选手及选手所在团队的参赛资格。</w:t>
      </w:r>
    </w:p>
    <w:p w:rsidR="00095ADE" w:rsidRPr="00B01027" w:rsidRDefault="005F6543" w:rsidP="001A6D51">
      <w:pPr>
        <w:numPr>
          <w:ilvl w:val="0"/>
          <w:numId w:val="1"/>
        </w:numPr>
        <w:spacing w:line="560" w:lineRule="exact"/>
        <w:ind w:firstLineChars="90" w:firstLine="288"/>
        <w:rPr>
          <w:rFonts w:ascii="仿宋" w:eastAsia="黑体" w:hAnsi="仿宋" w:cs="仿宋"/>
          <w:bCs/>
          <w:kern w:val="0"/>
          <w:sz w:val="32"/>
          <w:szCs w:val="32"/>
        </w:rPr>
      </w:pPr>
      <w:r w:rsidRPr="001A6D51">
        <w:rPr>
          <w:rFonts w:ascii="仿宋" w:eastAsia="黑体" w:hAnsi="仿宋" w:cs="仿宋" w:hint="eastAsia"/>
          <w:bCs/>
          <w:kern w:val="0"/>
          <w:sz w:val="32"/>
          <w:szCs w:val="32"/>
        </w:rPr>
        <w:t xml:space="preserve"> </w:t>
      </w:r>
      <w:r w:rsidR="00095ADE" w:rsidRPr="00B01027">
        <w:rPr>
          <w:rFonts w:ascii="仿宋" w:eastAsia="黑体" w:hAnsi="仿宋" w:cs="仿宋" w:hint="eastAsia"/>
          <w:bCs/>
          <w:kern w:val="0"/>
          <w:sz w:val="32"/>
          <w:szCs w:val="32"/>
        </w:rPr>
        <w:t>报名</w:t>
      </w:r>
      <w:r w:rsidR="00E52FA5" w:rsidRPr="00B01027">
        <w:rPr>
          <w:rFonts w:ascii="仿宋" w:eastAsia="黑体" w:hAnsi="仿宋" w:cs="仿宋" w:hint="eastAsia"/>
          <w:bCs/>
          <w:kern w:val="0"/>
          <w:sz w:val="32"/>
          <w:szCs w:val="32"/>
        </w:rPr>
        <w:t>及参赛作品提交</w:t>
      </w:r>
      <w:r w:rsidR="00095ADE" w:rsidRPr="00B01027">
        <w:rPr>
          <w:rFonts w:ascii="仿宋" w:eastAsia="黑体" w:hAnsi="仿宋" w:cs="仿宋" w:hint="eastAsia"/>
          <w:bCs/>
          <w:kern w:val="0"/>
          <w:sz w:val="32"/>
          <w:szCs w:val="32"/>
        </w:rPr>
        <w:t>时间</w:t>
      </w:r>
    </w:p>
    <w:p w:rsidR="0053187E" w:rsidRDefault="001D431D" w:rsidP="00313078">
      <w:pPr>
        <w:ind w:firstLineChars="200" w:firstLine="640"/>
        <w:rPr>
          <w:rFonts w:ascii="仿宋" w:eastAsia="仿宋" w:hAnsi="仿宋" w:cs="仿宋" w:hint="eastAsia"/>
          <w:kern w:val="0"/>
          <w:sz w:val="32"/>
          <w:szCs w:val="32"/>
        </w:rPr>
      </w:pPr>
      <w:r w:rsidRPr="001D431D">
        <w:rPr>
          <w:rFonts w:ascii="仿宋" w:eastAsia="仿宋" w:hAnsi="仿宋" w:cs="仿宋" w:hint="eastAsia"/>
          <w:kern w:val="0"/>
          <w:sz w:val="32"/>
          <w:szCs w:val="32"/>
        </w:rPr>
        <w:lastRenderedPageBreak/>
        <w:t>报名</w:t>
      </w:r>
      <w:r w:rsidR="00313078">
        <w:rPr>
          <w:rFonts w:ascii="仿宋" w:eastAsia="仿宋" w:hAnsi="仿宋" w:cs="仿宋" w:hint="eastAsia"/>
          <w:kern w:val="0"/>
          <w:sz w:val="32"/>
          <w:szCs w:val="32"/>
        </w:rPr>
        <w:t>及</w:t>
      </w:r>
      <w:r w:rsidR="00E52FA5">
        <w:rPr>
          <w:rFonts w:ascii="仿宋" w:eastAsia="仿宋" w:hAnsi="仿宋" w:cs="仿宋" w:hint="eastAsia"/>
          <w:kern w:val="0"/>
          <w:sz w:val="32"/>
          <w:szCs w:val="32"/>
        </w:rPr>
        <w:t>参赛</w:t>
      </w:r>
      <w:r w:rsidR="005C680C">
        <w:rPr>
          <w:rFonts w:ascii="仿宋" w:eastAsia="仿宋" w:hAnsi="仿宋" w:cs="仿宋" w:hint="eastAsia"/>
          <w:kern w:val="0"/>
          <w:sz w:val="32"/>
          <w:szCs w:val="32"/>
        </w:rPr>
        <w:t>作品</w:t>
      </w:r>
      <w:r w:rsidR="00E52FA5">
        <w:rPr>
          <w:rFonts w:ascii="仿宋" w:eastAsia="仿宋" w:hAnsi="仿宋" w:cs="仿宋" w:hint="eastAsia"/>
          <w:kern w:val="0"/>
          <w:sz w:val="32"/>
          <w:szCs w:val="32"/>
        </w:rPr>
        <w:t>提交截至2024年</w:t>
      </w:r>
      <w:r w:rsidR="0053187E">
        <w:rPr>
          <w:rFonts w:ascii="仿宋" w:eastAsia="仿宋" w:hAnsi="仿宋" w:cs="仿宋" w:hint="eastAsia"/>
          <w:kern w:val="0"/>
          <w:sz w:val="32"/>
          <w:szCs w:val="32"/>
        </w:rPr>
        <w:t>10月1</w:t>
      </w:r>
      <w:r w:rsidR="00F25577">
        <w:rPr>
          <w:rFonts w:ascii="仿宋" w:eastAsia="仿宋" w:hAnsi="仿宋" w:cs="仿宋" w:hint="eastAsia"/>
          <w:kern w:val="0"/>
          <w:sz w:val="32"/>
          <w:szCs w:val="32"/>
        </w:rPr>
        <w:t>1</w:t>
      </w:r>
      <w:r w:rsidR="0053187E">
        <w:rPr>
          <w:rFonts w:ascii="仿宋" w:eastAsia="仿宋" w:hAnsi="仿宋" w:cs="仿宋" w:hint="eastAsia"/>
          <w:kern w:val="0"/>
          <w:sz w:val="32"/>
          <w:szCs w:val="32"/>
        </w:rPr>
        <w:t>日，</w:t>
      </w:r>
      <w:r w:rsidR="0053187E" w:rsidRPr="001D431D">
        <w:rPr>
          <w:rFonts w:ascii="仿宋" w:eastAsia="仿宋" w:hAnsi="仿宋" w:cs="仿宋" w:hint="eastAsia"/>
          <w:kern w:val="0"/>
          <w:sz w:val="32"/>
          <w:szCs w:val="32"/>
        </w:rPr>
        <w:t>逾期不再接受</w:t>
      </w:r>
      <w:r w:rsidR="0053187E">
        <w:rPr>
          <w:rFonts w:ascii="仿宋" w:eastAsia="仿宋" w:hAnsi="仿宋" w:cs="仿宋" w:hint="eastAsia"/>
          <w:kern w:val="0"/>
          <w:sz w:val="32"/>
          <w:szCs w:val="32"/>
        </w:rPr>
        <w:t>。</w:t>
      </w:r>
    </w:p>
    <w:p w:rsidR="00B01027" w:rsidRPr="00B01027" w:rsidRDefault="00B01027" w:rsidP="0032186E">
      <w:pPr>
        <w:numPr>
          <w:ilvl w:val="0"/>
          <w:numId w:val="1"/>
        </w:numPr>
        <w:spacing w:line="560" w:lineRule="exact"/>
        <w:ind w:firstLineChars="90" w:firstLine="288"/>
        <w:rPr>
          <w:rFonts w:ascii="仿宋" w:eastAsia="黑体" w:hAnsi="仿宋" w:cs="仿宋" w:hint="eastAsia"/>
          <w:bCs/>
          <w:kern w:val="0"/>
          <w:sz w:val="32"/>
          <w:szCs w:val="32"/>
        </w:rPr>
      </w:pPr>
      <w:r w:rsidRPr="00B01027">
        <w:rPr>
          <w:rFonts w:ascii="仿宋" w:eastAsia="黑体" w:hAnsi="仿宋" w:cs="仿宋" w:hint="eastAsia"/>
          <w:bCs/>
          <w:kern w:val="0"/>
          <w:sz w:val="32"/>
          <w:szCs w:val="32"/>
        </w:rPr>
        <w:t>参赛作品提交内容及方式</w:t>
      </w:r>
    </w:p>
    <w:p w:rsidR="004A336B" w:rsidRDefault="005C680C" w:rsidP="00B01027">
      <w:pPr>
        <w:ind w:firstLineChars="200" w:firstLine="640"/>
        <w:rPr>
          <w:rFonts w:ascii="仿宋" w:eastAsia="仿宋" w:hAnsi="仿宋" w:cs="仿宋" w:hint="eastAsia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需提交</w:t>
      </w:r>
      <w:r w:rsidR="0053187E">
        <w:rPr>
          <w:rFonts w:ascii="仿宋" w:eastAsia="仿宋" w:hAnsi="仿宋" w:cs="仿宋" w:hint="eastAsia"/>
          <w:kern w:val="0"/>
          <w:sz w:val="32"/>
          <w:szCs w:val="32"/>
        </w:rPr>
        <w:t>参赛</w:t>
      </w:r>
      <w:r>
        <w:rPr>
          <w:rFonts w:ascii="仿宋" w:eastAsia="仿宋" w:hAnsi="仿宋" w:cs="仿宋" w:hint="eastAsia"/>
          <w:kern w:val="0"/>
          <w:sz w:val="32"/>
          <w:szCs w:val="32"/>
        </w:rPr>
        <w:t>作品如下：</w:t>
      </w:r>
      <w:r w:rsidR="0053187E">
        <w:rPr>
          <w:rFonts w:ascii="仿宋" w:eastAsia="仿宋" w:hAnsi="仿宋" w:cs="仿宋" w:hint="eastAsia"/>
          <w:kern w:val="0"/>
          <w:sz w:val="32"/>
          <w:szCs w:val="32"/>
        </w:rPr>
        <w:t>短视频</w:t>
      </w:r>
      <w:r w:rsidR="0053187E" w:rsidRPr="0053187E">
        <w:rPr>
          <w:rFonts w:ascii="仿宋" w:eastAsia="仿宋" w:hAnsi="仿宋" w:cs="仿宋" w:hint="eastAsia"/>
          <w:kern w:val="0"/>
          <w:sz w:val="32"/>
          <w:szCs w:val="32"/>
        </w:rPr>
        <w:t>（MP4 格式）</w:t>
      </w:r>
      <w:r>
        <w:rPr>
          <w:rFonts w:ascii="仿宋" w:eastAsia="仿宋" w:hAnsi="仿宋" w:cs="仿宋" w:hint="eastAsia"/>
          <w:kern w:val="0"/>
          <w:sz w:val="32"/>
          <w:szCs w:val="32"/>
        </w:rPr>
        <w:t>、</w:t>
      </w:r>
      <w:r w:rsidR="0053187E" w:rsidRPr="005C680C">
        <w:rPr>
          <w:rFonts w:ascii="仿宋" w:eastAsia="仿宋" w:hAnsi="仿宋" w:cs="仿宋" w:hint="eastAsia"/>
          <w:kern w:val="0"/>
          <w:sz w:val="32"/>
          <w:szCs w:val="32"/>
        </w:rPr>
        <w:t>中</w:t>
      </w:r>
      <w:r w:rsidRPr="005C680C">
        <w:rPr>
          <w:rFonts w:ascii="仿宋" w:eastAsia="仿宋" w:hAnsi="仿宋" w:cs="仿宋" w:hint="eastAsia"/>
          <w:kern w:val="0"/>
          <w:sz w:val="32"/>
          <w:szCs w:val="32"/>
        </w:rPr>
        <w:t>英文</w:t>
      </w:r>
      <w:r w:rsidR="002C068D" w:rsidRPr="002C068D">
        <w:rPr>
          <w:rFonts w:ascii="仿宋" w:eastAsia="仿宋" w:hAnsi="仿宋" w:cs="仿宋" w:hint="eastAsia"/>
          <w:kern w:val="0"/>
          <w:sz w:val="32"/>
          <w:szCs w:val="32"/>
        </w:rPr>
        <w:t>字幕稿件</w:t>
      </w:r>
      <w:r>
        <w:rPr>
          <w:rFonts w:ascii="仿宋" w:eastAsia="仿宋" w:hAnsi="仿宋" w:cs="仿宋" w:hint="eastAsia"/>
          <w:kern w:val="0"/>
          <w:sz w:val="32"/>
          <w:szCs w:val="32"/>
        </w:rPr>
        <w:t>（Word格式）、</w:t>
      </w:r>
      <w:r w:rsidR="00B01027">
        <w:rPr>
          <w:rFonts w:ascii="仿宋" w:eastAsia="仿宋" w:hAnsi="仿宋" w:cs="仿宋" w:hint="eastAsia"/>
          <w:kern w:val="0"/>
          <w:sz w:val="32"/>
          <w:szCs w:val="32"/>
        </w:rPr>
        <w:t>参赛</w:t>
      </w:r>
      <w:r w:rsidR="00384B84">
        <w:rPr>
          <w:rFonts w:ascii="仿宋" w:eastAsia="仿宋" w:hAnsi="仿宋" w:cs="仿宋" w:hint="eastAsia"/>
          <w:kern w:val="0"/>
          <w:sz w:val="32"/>
          <w:szCs w:val="32"/>
        </w:rPr>
        <w:t>信息表</w:t>
      </w:r>
      <w:r>
        <w:rPr>
          <w:rFonts w:ascii="仿宋" w:eastAsia="仿宋" w:hAnsi="仿宋" w:cs="仿宋" w:hint="eastAsia"/>
          <w:kern w:val="0"/>
          <w:sz w:val="32"/>
          <w:szCs w:val="32"/>
        </w:rPr>
        <w:t>（</w:t>
      </w:r>
      <w:r w:rsidR="00384B84">
        <w:rPr>
          <w:rFonts w:ascii="仿宋" w:eastAsia="仿宋" w:hAnsi="仿宋" w:cs="仿宋" w:hint="eastAsia"/>
          <w:kern w:val="0"/>
          <w:sz w:val="32"/>
          <w:szCs w:val="32"/>
        </w:rPr>
        <w:t>附件1</w:t>
      </w:r>
      <w:r>
        <w:rPr>
          <w:rFonts w:ascii="仿宋" w:eastAsia="仿宋" w:hAnsi="仿宋" w:cs="仿宋" w:hint="eastAsia"/>
          <w:kern w:val="0"/>
          <w:sz w:val="32"/>
          <w:szCs w:val="32"/>
        </w:rPr>
        <w:t>）</w:t>
      </w:r>
      <w:r w:rsidR="004A336B">
        <w:rPr>
          <w:rFonts w:ascii="仿宋" w:eastAsia="仿宋" w:hAnsi="仿宋" w:cs="仿宋" w:hint="eastAsia"/>
          <w:kern w:val="0"/>
          <w:sz w:val="32"/>
          <w:szCs w:val="32"/>
        </w:rPr>
        <w:t>。</w:t>
      </w:r>
    </w:p>
    <w:p w:rsidR="000F4A19" w:rsidRDefault="004A336B" w:rsidP="000F4A19">
      <w:pPr>
        <w:ind w:firstLineChars="200" w:firstLine="640"/>
        <w:rPr>
          <w:rFonts w:ascii="仿宋" w:eastAsia="仿宋" w:hAnsi="仿宋" w:cs="仿宋" w:hint="eastAsia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作品提交方式：</w:t>
      </w:r>
      <w:r w:rsidRPr="009C3099">
        <w:rPr>
          <w:rFonts w:ascii="仿宋" w:eastAsia="仿宋" w:hAnsi="仿宋" w:cs="仿宋" w:hint="eastAsia"/>
          <w:kern w:val="0"/>
          <w:sz w:val="32"/>
          <w:szCs w:val="32"/>
        </w:rPr>
        <w:t>以上所有参赛作品打包发至邮箱</w:t>
      </w:r>
      <w:r w:rsidR="009C3099" w:rsidRPr="009C3099">
        <w:t xml:space="preserve"> </w:t>
      </w:r>
      <w:hyperlink r:id="rId10" w:history="1">
        <w:r w:rsidR="000F4A19" w:rsidRPr="00BE29BE">
          <w:rPr>
            <w:rStyle w:val="aa"/>
            <w:rFonts w:ascii="仿宋" w:eastAsia="仿宋" w:hAnsi="仿宋" w:cs="仿宋"/>
            <w:kern w:val="0"/>
            <w:sz w:val="32"/>
            <w:szCs w:val="32"/>
          </w:rPr>
          <w:t>1503362281</w:t>
        </w:r>
        <w:r w:rsidR="000F4A19" w:rsidRPr="00BE29BE">
          <w:rPr>
            <w:rStyle w:val="aa"/>
            <w:rFonts w:ascii="仿宋" w:eastAsia="仿宋" w:hAnsi="仿宋" w:cs="仿宋" w:hint="eastAsia"/>
            <w:kern w:val="0"/>
            <w:sz w:val="32"/>
            <w:szCs w:val="32"/>
          </w:rPr>
          <w:t>@qq.com</w:t>
        </w:r>
      </w:hyperlink>
      <w:r w:rsidR="000F4A19">
        <w:rPr>
          <w:rFonts w:ascii="仿宋" w:eastAsia="仿宋" w:hAnsi="仿宋" w:cs="仿宋" w:hint="eastAsia"/>
          <w:kern w:val="0"/>
          <w:sz w:val="32"/>
          <w:szCs w:val="32"/>
        </w:rPr>
        <w:t>，</w:t>
      </w:r>
      <w:r w:rsidR="000F4A19" w:rsidRPr="0053187E">
        <w:rPr>
          <w:rFonts w:ascii="仿宋" w:eastAsia="仿宋" w:hAnsi="仿宋" w:cs="仿宋" w:hint="eastAsia"/>
          <w:kern w:val="0"/>
          <w:sz w:val="32"/>
          <w:szCs w:val="32"/>
        </w:rPr>
        <w:t>文件</w:t>
      </w:r>
      <w:r w:rsidR="000F4A19">
        <w:rPr>
          <w:rFonts w:ascii="仿宋" w:eastAsia="仿宋" w:hAnsi="仿宋" w:cs="仿宋" w:hint="eastAsia"/>
          <w:kern w:val="0"/>
          <w:sz w:val="32"/>
          <w:szCs w:val="32"/>
        </w:rPr>
        <w:t>包</w:t>
      </w:r>
      <w:r w:rsidR="000F4A19" w:rsidRPr="0053187E">
        <w:rPr>
          <w:rFonts w:ascii="仿宋" w:eastAsia="仿宋" w:hAnsi="仿宋" w:cs="仿宋" w:hint="eastAsia"/>
          <w:kern w:val="0"/>
          <w:sz w:val="32"/>
          <w:szCs w:val="32"/>
        </w:rPr>
        <w:t>命名方式为：</w:t>
      </w:r>
      <w:r w:rsidR="00C272A9">
        <w:rPr>
          <w:rFonts w:ascii="仿宋" w:eastAsia="仿宋" w:hAnsi="仿宋" w:cs="仿宋" w:hint="eastAsia"/>
          <w:kern w:val="0"/>
          <w:sz w:val="32"/>
          <w:szCs w:val="32"/>
        </w:rPr>
        <w:t>队长</w:t>
      </w:r>
      <w:r w:rsidR="000F4A19" w:rsidRPr="0053187E">
        <w:rPr>
          <w:rFonts w:ascii="仿宋" w:eastAsia="仿宋" w:hAnsi="仿宋" w:cs="仿宋" w:hint="eastAsia"/>
          <w:kern w:val="0"/>
          <w:sz w:val="32"/>
          <w:szCs w:val="32"/>
        </w:rPr>
        <w:t>学号+</w:t>
      </w:r>
      <w:r w:rsidR="005F6543">
        <w:rPr>
          <w:rFonts w:ascii="仿宋" w:eastAsia="仿宋" w:hAnsi="仿宋" w:cs="仿宋" w:hint="eastAsia"/>
          <w:kern w:val="0"/>
          <w:sz w:val="32"/>
          <w:szCs w:val="32"/>
        </w:rPr>
        <w:t>队长姓名</w:t>
      </w:r>
      <w:r w:rsidR="000F4A19" w:rsidRPr="0053187E">
        <w:rPr>
          <w:rFonts w:ascii="仿宋" w:eastAsia="仿宋" w:hAnsi="仿宋" w:cs="仿宋" w:hint="eastAsia"/>
          <w:kern w:val="0"/>
          <w:sz w:val="32"/>
          <w:szCs w:val="32"/>
        </w:rPr>
        <w:t>+参赛作品名称</w:t>
      </w:r>
      <w:r w:rsidR="005F6543">
        <w:rPr>
          <w:rFonts w:ascii="仿宋" w:eastAsia="仿宋" w:hAnsi="仿宋" w:cs="仿宋" w:hint="eastAsia"/>
          <w:kern w:val="0"/>
          <w:sz w:val="32"/>
          <w:szCs w:val="32"/>
        </w:rPr>
        <w:t>。</w:t>
      </w:r>
    </w:p>
    <w:p w:rsidR="007D1016" w:rsidRPr="0032186E" w:rsidRDefault="0032186E" w:rsidP="0032186E">
      <w:pPr>
        <w:numPr>
          <w:ilvl w:val="0"/>
          <w:numId w:val="1"/>
        </w:numPr>
        <w:spacing w:line="560" w:lineRule="exact"/>
        <w:ind w:firstLineChars="90" w:firstLine="288"/>
        <w:rPr>
          <w:rFonts w:ascii="仿宋" w:eastAsia="黑体" w:hAnsi="仿宋" w:cs="仿宋"/>
          <w:bCs/>
          <w:kern w:val="0"/>
          <w:sz w:val="32"/>
          <w:szCs w:val="32"/>
        </w:rPr>
      </w:pPr>
      <w:r>
        <w:rPr>
          <w:rFonts w:ascii="仿宋" w:eastAsia="黑体" w:hAnsi="仿宋" w:cs="仿宋" w:hint="eastAsia"/>
          <w:bCs/>
          <w:kern w:val="0"/>
          <w:sz w:val="32"/>
          <w:szCs w:val="32"/>
        </w:rPr>
        <w:t>作品要求</w:t>
      </w:r>
    </w:p>
    <w:p w:rsidR="001D431D" w:rsidRPr="001D431D" w:rsidRDefault="001D431D" w:rsidP="001D431D">
      <w:pPr>
        <w:ind w:firstLineChars="202" w:firstLine="646"/>
        <w:rPr>
          <w:rFonts w:ascii="仿宋" w:eastAsia="仿宋" w:hAnsi="仿宋" w:cs="仿宋"/>
          <w:kern w:val="0"/>
          <w:sz w:val="32"/>
          <w:szCs w:val="32"/>
        </w:rPr>
      </w:pPr>
      <w:r w:rsidRPr="001D431D">
        <w:rPr>
          <w:rFonts w:ascii="仿宋" w:eastAsia="仿宋" w:hAnsi="仿宋" w:cs="仿宋" w:hint="eastAsia"/>
          <w:kern w:val="0"/>
          <w:sz w:val="32"/>
          <w:szCs w:val="32"/>
        </w:rPr>
        <w:t>（1）参赛作品须有确定的标题，画面稳定，音质清晰，不得添加其他水印或标识。</w:t>
      </w:r>
    </w:p>
    <w:p w:rsidR="001D431D" w:rsidRPr="001D431D" w:rsidRDefault="001D431D" w:rsidP="001D431D">
      <w:pPr>
        <w:ind w:firstLineChars="202" w:firstLine="646"/>
        <w:rPr>
          <w:rFonts w:ascii="仿宋" w:eastAsia="仿宋" w:hAnsi="仿宋" w:cs="仿宋"/>
          <w:kern w:val="0"/>
          <w:sz w:val="32"/>
          <w:szCs w:val="32"/>
        </w:rPr>
      </w:pPr>
      <w:r w:rsidRPr="001D431D">
        <w:rPr>
          <w:rFonts w:ascii="仿宋" w:eastAsia="仿宋" w:hAnsi="仿宋" w:cs="仿宋" w:hint="eastAsia"/>
          <w:kern w:val="0"/>
          <w:sz w:val="32"/>
          <w:szCs w:val="32"/>
        </w:rPr>
        <w:t>（2）参赛作品时长 3 至 5 分钟，旁白语言须为团队成员配音的英文音频（不可使用人工智能语言、剪辑软件内字幕配音等），并配有中英双语字幕，报名时须同时提交 word格式的中英字幕稿件。</w:t>
      </w:r>
    </w:p>
    <w:p w:rsidR="001D431D" w:rsidRPr="001D431D" w:rsidRDefault="001D431D" w:rsidP="001D431D">
      <w:pPr>
        <w:ind w:firstLineChars="202" w:firstLine="646"/>
        <w:rPr>
          <w:rFonts w:ascii="仿宋" w:eastAsia="仿宋" w:hAnsi="仿宋" w:cs="仿宋"/>
          <w:kern w:val="0"/>
          <w:sz w:val="32"/>
          <w:szCs w:val="32"/>
        </w:rPr>
      </w:pPr>
      <w:r w:rsidRPr="001D431D">
        <w:rPr>
          <w:rFonts w:ascii="仿宋" w:eastAsia="仿宋" w:hAnsi="仿宋" w:cs="仿宋" w:hint="eastAsia"/>
          <w:kern w:val="0"/>
          <w:sz w:val="32"/>
          <w:szCs w:val="32"/>
        </w:rPr>
        <w:t>（3）作品分辨率为 1280*720（横版）或 1080*1920（竖版）及以上，MP4 格式，作品大小 500M 以内。</w:t>
      </w:r>
    </w:p>
    <w:p w:rsidR="001D431D" w:rsidRPr="001D431D" w:rsidRDefault="001D431D" w:rsidP="001D431D">
      <w:pPr>
        <w:ind w:firstLineChars="202" w:firstLine="646"/>
        <w:rPr>
          <w:rFonts w:ascii="仿宋" w:eastAsia="仿宋" w:hAnsi="仿宋" w:cs="仿宋"/>
          <w:kern w:val="0"/>
          <w:sz w:val="32"/>
          <w:szCs w:val="32"/>
        </w:rPr>
      </w:pPr>
      <w:r w:rsidRPr="001D431D">
        <w:rPr>
          <w:rFonts w:ascii="仿宋" w:eastAsia="仿宋" w:hAnsi="仿宋" w:cs="仿宋" w:hint="eastAsia"/>
          <w:kern w:val="0"/>
          <w:sz w:val="32"/>
          <w:szCs w:val="32"/>
        </w:rPr>
        <w:t>（4）参赛作品须为原创，作品内容由参赛选手本人负责，如引用他人素材，须在视频结尾处用文字标注来源，确保视频无版权争议。如视频作品因肖像权、名誉权、隐私权、著作权、商标权等引发纠纷，一切法律责任及后果由参赛选手承担，组委会保留取消其参赛资格及所获奖项的权利。</w:t>
      </w:r>
    </w:p>
    <w:p w:rsidR="001D431D" w:rsidRPr="001D431D" w:rsidRDefault="001D431D" w:rsidP="001D431D">
      <w:pPr>
        <w:ind w:firstLineChars="202" w:firstLine="646"/>
        <w:rPr>
          <w:rFonts w:ascii="仿宋" w:eastAsia="仿宋" w:hAnsi="仿宋" w:cs="仿宋"/>
          <w:kern w:val="0"/>
          <w:sz w:val="32"/>
          <w:szCs w:val="32"/>
        </w:rPr>
      </w:pPr>
      <w:r w:rsidRPr="001D431D">
        <w:rPr>
          <w:rFonts w:ascii="仿宋" w:eastAsia="仿宋" w:hAnsi="仿宋" w:cs="仿宋" w:hint="eastAsia"/>
          <w:kern w:val="0"/>
          <w:sz w:val="32"/>
          <w:szCs w:val="32"/>
        </w:rPr>
        <w:lastRenderedPageBreak/>
        <w:t>（5）参赛作品拍摄过程和内容须符合国家法律法规要求，内容积极向上，传递正能量。</w:t>
      </w:r>
    </w:p>
    <w:p w:rsidR="001D431D" w:rsidRPr="001D431D" w:rsidRDefault="001D431D" w:rsidP="001D431D">
      <w:pPr>
        <w:ind w:firstLineChars="202" w:firstLine="646"/>
        <w:rPr>
          <w:rFonts w:ascii="仿宋" w:eastAsia="仿宋" w:hAnsi="仿宋" w:cs="仿宋"/>
          <w:kern w:val="0"/>
          <w:sz w:val="32"/>
          <w:szCs w:val="32"/>
        </w:rPr>
      </w:pPr>
      <w:r w:rsidRPr="001D431D">
        <w:rPr>
          <w:rFonts w:ascii="仿宋" w:eastAsia="仿宋" w:hAnsi="仿宋" w:cs="仿宋" w:hint="eastAsia"/>
          <w:kern w:val="0"/>
          <w:sz w:val="32"/>
          <w:szCs w:val="32"/>
        </w:rPr>
        <w:t>（6）参赛作品里的视频画面须与主题相关，禁止配用无意义的空镜头、静止画面。</w:t>
      </w:r>
    </w:p>
    <w:p w:rsidR="001D431D" w:rsidRPr="001D431D" w:rsidRDefault="001D431D" w:rsidP="001D431D">
      <w:pPr>
        <w:ind w:firstLineChars="202" w:firstLine="646"/>
        <w:rPr>
          <w:rFonts w:ascii="仿宋" w:eastAsia="仿宋" w:hAnsi="仿宋" w:cs="仿宋"/>
          <w:kern w:val="0"/>
          <w:sz w:val="32"/>
          <w:szCs w:val="32"/>
        </w:rPr>
      </w:pPr>
      <w:r w:rsidRPr="001D431D">
        <w:rPr>
          <w:rFonts w:ascii="仿宋" w:eastAsia="仿宋" w:hAnsi="仿宋" w:cs="仿宋" w:hint="eastAsia"/>
          <w:kern w:val="0"/>
          <w:sz w:val="32"/>
          <w:szCs w:val="32"/>
        </w:rPr>
        <w:t>（7）参赛作品右上角需插入大赛图标，图标下载请扫描下方二维码。</w:t>
      </w:r>
    </w:p>
    <w:p w:rsidR="001D431D" w:rsidRPr="00CB38F8" w:rsidRDefault="001D431D" w:rsidP="00B73BEC">
      <w:pPr>
        <w:ind w:firstLineChars="1402" w:firstLine="2944"/>
        <w:rPr>
          <w:rFonts w:ascii="宋体" w:eastAsia="宋体" w:hAnsi="宋体" w:cs="宋体"/>
          <w:kern w:val="0"/>
          <w:szCs w:val="21"/>
        </w:rPr>
      </w:pPr>
      <w:r>
        <w:rPr>
          <w:rFonts w:hint="eastAsia"/>
          <w:noProof/>
        </w:rPr>
        <w:drawing>
          <wp:inline distT="0" distB="0" distL="0" distR="0">
            <wp:extent cx="1543050" cy="1495425"/>
            <wp:effectExtent l="0" t="0" r="0" b="9525"/>
            <wp:docPr id="191952213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06FD" w:rsidRPr="00B73BEC" w:rsidRDefault="009906FD" w:rsidP="00B73BEC">
      <w:pPr>
        <w:numPr>
          <w:ilvl w:val="0"/>
          <w:numId w:val="1"/>
        </w:numPr>
        <w:spacing w:line="560" w:lineRule="exact"/>
        <w:ind w:firstLineChars="90" w:firstLine="288"/>
        <w:rPr>
          <w:rFonts w:ascii="仿宋" w:eastAsia="黑体" w:hAnsi="仿宋" w:cs="仿宋"/>
          <w:bCs/>
          <w:kern w:val="0"/>
          <w:sz w:val="32"/>
          <w:szCs w:val="32"/>
        </w:rPr>
      </w:pPr>
      <w:r w:rsidRPr="00B73BEC">
        <w:rPr>
          <w:rFonts w:ascii="仿宋" w:eastAsia="黑体" w:hAnsi="仿宋" w:cs="仿宋" w:hint="eastAsia"/>
          <w:bCs/>
          <w:kern w:val="0"/>
          <w:sz w:val="32"/>
          <w:szCs w:val="32"/>
        </w:rPr>
        <w:t>评分标准</w:t>
      </w:r>
    </w:p>
    <w:tbl>
      <w:tblPr>
        <w:tblW w:w="8080" w:type="dxa"/>
        <w:tblInd w:w="2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693"/>
        <w:gridCol w:w="5387"/>
      </w:tblGrid>
      <w:tr w:rsidR="009906FD" w:rsidRPr="009906FD" w:rsidTr="00F11A36">
        <w:trPr>
          <w:trHeight w:val="300"/>
        </w:trPr>
        <w:tc>
          <w:tcPr>
            <w:tcW w:w="2693" w:type="dxa"/>
            <w:vAlign w:val="center"/>
            <w:hideMark/>
          </w:tcPr>
          <w:p w:rsidR="009906FD" w:rsidRPr="009906FD" w:rsidRDefault="009906FD" w:rsidP="009906FD">
            <w:pPr>
              <w:ind w:firstLineChars="100" w:firstLine="321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 w:rsidRPr="009906FD">
              <w:rPr>
                <w:rFonts w:ascii="仿宋" w:eastAsia="仿宋" w:hAnsi="仿宋" w:cs="仿宋" w:hint="eastAsia"/>
                <w:b/>
                <w:bCs/>
                <w:kern w:val="0"/>
                <w:sz w:val="32"/>
                <w:szCs w:val="32"/>
              </w:rPr>
              <w:t>评分维度</w:t>
            </w:r>
          </w:p>
        </w:tc>
        <w:tc>
          <w:tcPr>
            <w:tcW w:w="5387" w:type="dxa"/>
            <w:vAlign w:val="center"/>
            <w:hideMark/>
          </w:tcPr>
          <w:p w:rsidR="009906FD" w:rsidRPr="009906FD" w:rsidRDefault="009906FD" w:rsidP="009906FD">
            <w:pPr>
              <w:ind w:firstLineChars="100" w:firstLine="321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 w:rsidRPr="009906FD">
              <w:rPr>
                <w:rFonts w:ascii="仿宋" w:eastAsia="仿宋" w:hAnsi="仿宋" w:cs="仿宋" w:hint="eastAsia"/>
                <w:b/>
                <w:bCs/>
                <w:kern w:val="0"/>
                <w:sz w:val="32"/>
                <w:szCs w:val="32"/>
              </w:rPr>
              <w:t>评分标准</w:t>
            </w:r>
          </w:p>
        </w:tc>
      </w:tr>
      <w:tr w:rsidR="009906FD" w:rsidRPr="009906FD" w:rsidTr="00F11A36">
        <w:trPr>
          <w:trHeight w:val="300"/>
        </w:trPr>
        <w:tc>
          <w:tcPr>
            <w:tcW w:w="2693" w:type="dxa"/>
            <w:vAlign w:val="center"/>
            <w:hideMark/>
          </w:tcPr>
          <w:p w:rsidR="009906FD" w:rsidRPr="009906FD" w:rsidRDefault="009906FD" w:rsidP="009906FD">
            <w:pPr>
              <w:ind w:firstLineChars="100" w:firstLine="320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 w:rsidRPr="009906FD"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视频内容（50%）</w:t>
            </w:r>
          </w:p>
        </w:tc>
        <w:tc>
          <w:tcPr>
            <w:tcW w:w="5387" w:type="dxa"/>
            <w:vAlign w:val="center"/>
            <w:hideMark/>
          </w:tcPr>
          <w:p w:rsidR="009906FD" w:rsidRPr="009906FD" w:rsidRDefault="009906FD" w:rsidP="009906FD">
            <w:pPr>
              <w:ind w:firstLineChars="100" w:firstLine="320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 w:rsidRPr="009906FD"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紧扣主题，创意新颖，阐述充分；选材恰当，适合国际传播；原创作品，无侵权、无政治性问题。</w:t>
            </w:r>
          </w:p>
        </w:tc>
      </w:tr>
      <w:tr w:rsidR="009906FD" w:rsidRPr="009906FD" w:rsidTr="00F11A36">
        <w:trPr>
          <w:trHeight w:val="300"/>
        </w:trPr>
        <w:tc>
          <w:tcPr>
            <w:tcW w:w="2693" w:type="dxa"/>
            <w:vAlign w:val="center"/>
            <w:hideMark/>
          </w:tcPr>
          <w:p w:rsidR="009906FD" w:rsidRPr="009906FD" w:rsidRDefault="009906FD" w:rsidP="009906FD">
            <w:pPr>
              <w:ind w:firstLineChars="100" w:firstLine="320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 w:rsidRPr="009906FD"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语言表达（30%）</w:t>
            </w:r>
          </w:p>
        </w:tc>
        <w:tc>
          <w:tcPr>
            <w:tcW w:w="5387" w:type="dxa"/>
            <w:vAlign w:val="center"/>
            <w:hideMark/>
          </w:tcPr>
          <w:p w:rsidR="009906FD" w:rsidRPr="009906FD" w:rsidRDefault="009906FD" w:rsidP="009906FD">
            <w:pPr>
              <w:ind w:firstLineChars="100" w:firstLine="320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 w:rsidRPr="009906FD"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发音清晰准确，语流连贯；语法准确，句式灵活；表述得体地道，条理清晰；受众定位清晰，具备跨文化沟通意识。</w:t>
            </w:r>
          </w:p>
        </w:tc>
      </w:tr>
      <w:tr w:rsidR="009906FD" w:rsidRPr="009906FD" w:rsidTr="00F11A36">
        <w:trPr>
          <w:trHeight w:val="300"/>
        </w:trPr>
        <w:tc>
          <w:tcPr>
            <w:tcW w:w="2693" w:type="dxa"/>
            <w:vAlign w:val="center"/>
            <w:hideMark/>
          </w:tcPr>
          <w:p w:rsidR="009906FD" w:rsidRPr="009906FD" w:rsidRDefault="009906FD" w:rsidP="009906FD">
            <w:pPr>
              <w:ind w:firstLineChars="100" w:firstLine="320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 w:rsidRPr="009906FD"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制作技术（20%）</w:t>
            </w:r>
          </w:p>
        </w:tc>
        <w:tc>
          <w:tcPr>
            <w:tcW w:w="5387" w:type="dxa"/>
            <w:vAlign w:val="center"/>
            <w:hideMark/>
          </w:tcPr>
          <w:p w:rsidR="009906FD" w:rsidRPr="009906FD" w:rsidRDefault="009906FD" w:rsidP="009906FD">
            <w:pPr>
              <w:ind w:firstLineChars="100" w:firstLine="320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 w:rsidRPr="009906FD"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画面清晰稳定，合理运镜，恰当转场；背景音乐、特效符合内容表达；镜头语言有逻辑性。</w:t>
            </w:r>
          </w:p>
        </w:tc>
      </w:tr>
    </w:tbl>
    <w:p w:rsidR="00F11A36" w:rsidRDefault="00F11A36" w:rsidP="009906FD">
      <w:pPr>
        <w:ind w:firstLineChars="100" w:firstLine="320"/>
        <w:rPr>
          <w:rFonts w:ascii="仿宋" w:eastAsia="仿宋" w:hAnsi="仿宋" w:cs="仿宋" w:hint="eastAsia"/>
          <w:kern w:val="0"/>
          <w:sz w:val="32"/>
          <w:szCs w:val="32"/>
        </w:rPr>
      </w:pPr>
    </w:p>
    <w:p w:rsidR="009906FD" w:rsidRPr="00041DFF" w:rsidRDefault="009906FD" w:rsidP="00041DFF">
      <w:pPr>
        <w:numPr>
          <w:ilvl w:val="0"/>
          <w:numId w:val="1"/>
        </w:numPr>
        <w:spacing w:line="560" w:lineRule="exact"/>
        <w:ind w:firstLineChars="90" w:firstLine="288"/>
        <w:rPr>
          <w:rFonts w:ascii="仿宋" w:eastAsia="黑体" w:hAnsi="仿宋" w:cs="仿宋"/>
          <w:bCs/>
          <w:kern w:val="0"/>
          <w:sz w:val="32"/>
          <w:szCs w:val="32"/>
        </w:rPr>
      </w:pPr>
      <w:r w:rsidRPr="00041DFF">
        <w:rPr>
          <w:rFonts w:ascii="仿宋" w:eastAsia="黑体" w:hAnsi="仿宋" w:cs="仿宋" w:hint="eastAsia"/>
          <w:bCs/>
          <w:kern w:val="0"/>
          <w:sz w:val="32"/>
          <w:szCs w:val="32"/>
        </w:rPr>
        <w:lastRenderedPageBreak/>
        <w:t>备赛资源</w:t>
      </w:r>
    </w:p>
    <w:p w:rsidR="009906FD" w:rsidRPr="009906FD" w:rsidRDefault="009906FD" w:rsidP="009906FD">
      <w:pPr>
        <w:ind w:firstLineChars="100" w:firstLine="320"/>
        <w:rPr>
          <w:rFonts w:ascii="仿宋" w:eastAsia="仿宋" w:hAnsi="仿宋" w:cs="仿宋"/>
          <w:kern w:val="0"/>
          <w:sz w:val="32"/>
          <w:szCs w:val="32"/>
        </w:rPr>
      </w:pPr>
      <w:r w:rsidRPr="009906FD">
        <w:rPr>
          <w:rFonts w:ascii="仿宋" w:eastAsia="仿宋" w:hAnsi="仿宋" w:cs="仿宋" w:hint="eastAsia"/>
          <w:noProof/>
          <w:kern w:val="0"/>
          <w:sz w:val="32"/>
          <w:szCs w:val="32"/>
        </w:rPr>
        <w:drawing>
          <wp:inline distT="0" distB="0" distL="0" distR="0">
            <wp:extent cx="5401310" cy="2447290"/>
            <wp:effectExtent l="0" t="0" r="8890" b="0"/>
            <wp:docPr id="1779671270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1310" cy="2447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06FD" w:rsidRPr="009906FD" w:rsidRDefault="009906FD" w:rsidP="00041DFF">
      <w:pPr>
        <w:spacing w:line="560" w:lineRule="exact"/>
        <w:ind w:left="709"/>
        <w:rPr>
          <w:rFonts w:ascii="仿宋" w:eastAsia="仿宋" w:hAnsi="仿宋" w:cs="仿宋"/>
          <w:kern w:val="0"/>
          <w:sz w:val="32"/>
          <w:szCs w:val="32"/>
        </w:rPr>
      </w:pPr>
      <w:r w:rsidRPr="00041DFF">
        <w:rPr>
          <w:rFonts w:ascii="仿宋" w:eastAsia="黑体" w:hAnsi="仿宋" w:cs="仿宋" w:hint="eastAsia"/>
          <w:bCs/>
          <w:kern w:val="0"/>
          <w:sz w:val="32"/>
          <w:szCs w:val="32"/>
        </w:rPr>
        <w:t>（八）奖项设置：</w:t>
      </w:r>
    </w:p>
    <w:p w:rsidR="009906FD" w:rsidRDefault="009906FD" w:rsidP="00041DFF">
      <w:pPr>
        <w:ind w:firstLineChars="221" w:firstLine="707"/>
        <w:rPr>
          <w:rFonts w:ascii="仿宋" w:eastAsia="仿宋" w:hAnsi="仿宋" w:cs="仿宋" w:hint="eastAsia"/>
          <w:kern w:val="0"/>
          <w:sz w:val="32"/>
          <w:szCs w:val="32"/>
        </w:rPr>
      </w:pPr>
      <w:r w:rsidRPr="009906FD">
        <w:rPr>
          <w:rFonts w:ascii="仿宋" w:eastAsia="仿宋" w:hAnsi="仿宋" w:cs="仿宋" w:hint="eastAsia"/>
          <w:kern w:val="0"/>
          <w:sz w:val="32"/>
          <w:szCs w:val="32"/>
        </w:rPr>
        <w:t>校赛设置金、银、铜奖，获奖比例分别为本校参赛选手人数的</w:t>
      </w:r>
      <w:r w:rsidR="00384B84">
        <w:rPr>
          <w:rFonts w:ascii="仿宋" w:eastAsia="仿宋" w:hAnsi="仿宋" w:cs="仿宋" w:hint="eastAsia"/>
          <w:kern w:val="0"/>
          <w:sz w:val="32"/>
          <w:szCs w:val="32"/>
        </w:rPr>
        <w:t>10</w:t>
      </w:r>
      <w:r w:rsidRPr="009906FD">
        <w:rPr>
          <w:rFonts w:ascii="仿宋" w:eastAsia="仿宋" w:hAnsi="仿宋" w:cs="仿宋" w:hint="eastAsia"/>
          <w:kern w:val="0"/>
          <w:sz w:val="32"/>
          <w:szCs w:val="32"/>
        </w:rPr>
        <w:t>%、</w:t>
      </w:r>
      <w:r w:rsidR="001722CC">
        <w:rPr>
          <w:rFonts w:ascii="仿宋" w:eastAsia="仿宋" w:hAnsi="仿宋" w:cs="仿宋" w:hint="eastAsia"/>
          <w:kern w:val="0"/>
          <w:sz w:val="32"/>
          <w:szCs w:val="32"/>
        </w:rPr>
        <w:t>25</w:t>
      </w:r>
      <w:r w:rsidRPr="009906FD">
        <w:rPr>
          <w:rFonts w:ascii="仿宋" w:eastAsia="仿宋" w:hAnsi="仿宋" w:cs="仿宋" w:hint="eastAsia"/>
          <w:kern w:val="0"/>
          <w:sz w:val="32"/>
          <w:szCs w:val="32"/>
        </w:rPr>
        <w:t>%、</w:t>
      </w:r>
      <w:r w:rsidR="001722CC">
        <w:rPr>
          <w:rFonts w:ascii="仿宋" w:eastAsia="仿宋" w:hAnsi="仿宋" w:cs="仿宋" w:hint="eastAsia"/>
          <w:kern w:val="0"/>
          <w:sz w:val="32"/>
          <w:szCs w:val="32"/>
        </w:rPr>
        <w:t>40</w:t>
      </w:r>
      <w:r w:rsidRPr="009906FD">
        <w:rPr>
          <w:rFonts w:ascii="仿宋" w:eastAsia="仿宋" w:hAnsi="仿宋" w:cs="仿宋" w:hint="eastAsia"/>
          <w:kern w:val="0"/>
          <w:sz w:val="32"/>
          <w:szCs w:val="32"/>
        </w:rPr>
        <w:t>%。</w:t>
      </w:r>
    </w:p>
    <w:p w:rsidR="00337558" w:rsidRPr="009906FD" w:rsidRDefault="00337558" w:rsidP="00041DFF">
      <w:pPr>
        <w:ind w:firstLineChars="221" w:firstLine="707"/>
        <w:rPr>
          <w:rFonts w:ascii="仿宋" w:eastAsia="仿宋" w:hAnsi="仿宋" w:cs="仿宋"/>
          <w:kern w:val="0"/>
          <w:sz w:val="32"/>
          <w:szCs w:val="32"/>
        </w:rPr>
      </w:pPr>
    </w:p>
    <w:p w:rsidR="007D1016" w:rsidRDefault="008F01CB">
      <w:pPr>
        <w:spacing w:line="560" w:lineRule="exact"/>
        <w:rPr>
          <w:rFonts w:ascii="黑体" w:eastAsia="黑体" w:hAnsi="黑体" w:cs="仿宋"/>
          <w:kern w:val="0"/>
          <w:sz w:val="32"/>
          <w:szCs w:val="32"/>
        </w:rPr>
      </w:pPr>
      <w:r>
        <w:rPr>
          <w:rFonts w:ascii="黑体" w:eastAsia="黑体" w:hAnsi="黑体" w:cs="仿宋" w:hint="eastAsia"/>
          <w:kern w:val="0"/>
          <w:sz w:val="32"/>
          <w:szCs w:val="32"/>
        </w:rPr>
        <w:t>六</w:t>
      </w:r>
      <w:r w:rsidR="00FA56D8">
        <w:rPr>
          <w:rFonts w:ascii="黑体" w:eastAsia="黑体" w:hAnsi="黑体" w:cs="仿宋" w:hint="eastAsia"/>
          <w:kern w:val="0"/>
          <w:sz w:val="32"/>
          <w:szCs w:val="32"/>
        </w:rPr>
        <w:t>、参赛培训</w:t>
      </w:r>
    </w:p>
    <w:p w:rsidR="007D1016" w:rsidRDefault="00FA56D8">
      <w:pPr>
        <w:spacing w:line="560" w:lineRule="exact"/>
        <w:ind w:firstLineChars="202" w:firstLine="646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为帮助同学们更有针对性地备赛，大赛组委会依据大赛考查能力要求精心甄选备赛数字课程及书目，助力打磨语言技能，丰富知识储备，提升外语综合应用能力。</w:t>
      </w:r>
    </w:p>
    <w:p w:rsidR="007D1016" w:rsidRDefault="007D1016">
      <w:pPr>
        <w:spacing w:line="560" w:lineRule="exact"/>
      </w:pPr>
    </w:p>
    <w:tbl>
      <w:tblPr>
        <w:tblW w:w="7938" w:type="dxa"/>
        <w:tblInd w:w="534" w:type="dxa"/>
        <w:tblLayout w:type="fixed"/>
        <w:tblLook w:val="04A0"/>
      </w:tblPr>
      <w:tblGrid>
        <w:gridCol w:w="992"/>
        <w:gridCol w:w="4252"/>
        <w:gridCol w:w="2694"/>
      </w:tblGrid>
      <w:tr w:rsidR="000C66FA" w:rsidTr="000C66FA">
        <w:trPr>
          <w:trHeight w:val="400"/>
        </w:trPr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6FA" w:rsidRDefault="000C66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数字课程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6FA" w:rsidRDefault="000C66F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2024演讲备赛夏令营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6FA" w:rsidRDefault="000C66FA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noProof/>
                <w:color w:val="000000"/>
                <w:kern w:val="0"/>
                <w:sz w:val="18"/>
                <w:szCs w:val="18"/>
                <w:bdr w:val="single" w:sz="4" w:space="0" w:color="000000"/>
              </w:rPr>
              <w:drawing>
                <wp:anchor distT="0" distB="0" distL="114300" distR="114300" simplePos="0" relativeHeight="251662848" behindDoc="0" locked="0" layoutInCell="1" allowOverlap="1">
                  <wp:simplePos x="0" y="0"/>
                  <wp:positionH relativeFrom="column">
                    <wp:posOffset>304165</wp:posOffset>
                  </wp:positionH>
                  <wp:positionV relativeFrom="paragraph">
                    <wp:posOffset>61595</wp:posOffset>
                  </wp:positionV>
                  <wp:extent cx="1181735" cy="1176020"/>
                  <wp:effectExtent l="0" t="0" r="12065" b="5080"/>
                  <wp:wrapNone/>
                  <wp:docPr id="19" name="图片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_4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735" cy="1176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0C66FA" w:rsidTr="000C66FA">
        <w:trPr>
          <w:trHeight w:val="400"/>
        </w:trPr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6FA" w:rsidRDefault="000C66F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6FA" w:rsidRDefault="000C66F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2024定题演讲破题</w:t>
            </w: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6FA" w:rsidRDefault="000C66FA">
            <w:pPr>
              <w:jc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</w:tr>
      <w:tr w:rsidR="000C66FA" w:rsidTr="000C66FA">
        <w:trPr>
          <w:trHeight w:val="400"/>
        </w:trPr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6FA" w:rsidRDefault="000C66F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6FA" w:rsidRDefault="000C66F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英语组国际传播综合能力赛项模拟题</w:t>
            </w: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6FA" w:rsidRDefault="000C66FA">
            <w:pPr>
              <w:jc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</w:tr>
      <w:tr w:rsidR="000C66FA" w:rsidTr="000C66FA">
        <w:trPr>
          <w:trHeight w:val="400"/>
        </w:trPr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6FA" w:rsidRDefault="000C66F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6FA" w:rsidRDefault="000C66F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2023即兴演讲集锦</w:t>
            </w: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6FA" w:rsidRDefault="000C66FA">
            <w:pPr>
              <w:jc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</w:tr>
      <w:tr w:rsidR="000C66FA" w:rsidTr="000C66FA">
        <w:trPr>
          <w:trHeight w:val="400"/>
        </w:trPr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6FA" w:rsidRDefault="000C66F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6FA" w:rsidRDefault="000C66F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国际传播综合能力赛项全程通关</w:t>
            </w: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6FA" w:rsidRDefault="000C66FA">
            <w:pPr>
              <w:jc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</w:tr>
      <w:tr w:rsidR="000C66FA" w:rsidTr="000C66FA">
        <w:trPr>
          <w:trHeight w:val="400"/>
        </w:trPr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6FA" w:rsidRDefault="000C66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备赛指定书目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6FA" w:rsidRDefault="000C66F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《习近平总书记教育重要论述讲义》（英文版）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6FA" w:rsidRDefault="000C66FA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noProof/>
                <w:color w:val="000000"/>
                <w:kern w:val="0"/>
                <w:sz w:val="18"/>
                <w:szCs w:val="18"/>
                <w:bdr w:val="single" w:sz="4" w:space="0" w:color="000000"/>
              </w:rPr>
              <w:drawing>
                <wp:anchor distT="0" distB="0" distL="114300" distR="114300" simplePos="0" relativeHeight="251663872" behindDoc="0" locked="0" layoutInCell="1" allowOverlap="1">
                  <wp:simplePos x="0" y="0"/>
                  <wp:positionH relativeFrom="column">
                    <wp:posOffset>334010</wp:posOffset>
                  </wp:positionH>
                  <wp:positionV relativeFrom="paragraph">
                    <wp:posOffset>530860</wp:posOffset>
                  </wp:positionV>
                  <wp:extent cx="1189355" cy="1182370"/>
                  <wp:effectExtent l="0" t="0" r="4445" b="11430"/>
                  <wp:wrapNone/>
                  <wp:docPr id="22" name="图片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_3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9355" cy="1182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0C66FA" w:rsidTr="000C66FA">
        <w:trPr>
          <w:trHeight w:val="400"/>
        </w:trPr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6FA" w:rsidRDefault="000C66F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6FA" w:rsidRDefault="000C66F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《理解当代中国 英语读写教程》</w:t>
            </w: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6FA" w:rsidRDefault="000C66FA">
            <w:pPr>
              <w:jc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</w:tr>
      <w:tr w:rsidR="000C66FA" w:rsidTr="000C66FA">
        <w:trPr>
          <w:trHeight w:val="400"/>
        </w:trPr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6FA" w:rsidRDefault="000C66F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6FA" w:rsidRDefault="000C66F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《新标准大学英语文化中国1—4》</w:t>
            </w: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6FA" w:rsidRDefault="000C66FA">
            <w:pPr>
              <w:jc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</w:tr>
      <w:tr w:rsidR="000C66FA" w:rsidTr="000C66FA">
        <w:trPr>
          <w:trHeight w:val="400"/>
        </w:trPr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6FA" w:rsidRDefault="000C66F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6FA" w:rsidRDefault="000C66F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《“思想者指南”系列丛书（英文版套装）》</w:t>
            </w: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6FA" w:rsidRDefault="000C66FA">
            <w:pPr>
              <w:jc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</w:tr>
      <w:tr w:rsidR="000C66FA" w:rsidTr="000C66FA">
        <w:trPr>
          <w:trHeight w:val="400"/>
        </w:trPr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6FA" w:rsidRDefault="000C66F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6FA" w:rsidRDefault="000C66F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《中国传统文化关键词》（汉英对照）</w:t>
            </w: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6FA" w:rsidRDefault="000C66FA">
            <w:pPr>
              <w:jc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</w:tr>
      <w:tr w:rsidR="000C66FA" w:rsidTr="000C66FA">
        <w:trPr>
          <w:trHeight w:val="400"/>
        </w:trPr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6FA" w:rsidRDefault="000C66F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6FA" w:rsidRDefault="000C66F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《中国文明的开始》</w:t>
            </w: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6FA" w:rsidRDefault="000C66FA">
            <w:pPr>
              <w:jc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</w:tr>
      <w:tr w:rsidR="000C66FA" w:rsidTr="000C66FA">
        <w:trPr>
          <w:trHeight w:val="400"/>
        </w:trPr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6FA" w:rsidRDefault="000C66F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6FA" w:rsidRDefault="000C66F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《批判性思维：方法与应用（英文版·第13版）》</w:t>
            </w: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6FA" w:rsidRDefault="000C66FA">
            <w:pPr>
              <w:jc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</w:tr>
      <w:tr w:rsidR="000C66FA" w:rsidTr="000C66FA">
        <w:trPr>
          <w:trHeight w:val="400"/>
        </w:trPr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6FA" w:rsidRDefault="000C66F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6FA" w:rsidRDefault="000C66F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《地球系统科学》</w:t>
            </w: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6FA" w:rsidRDefault="000C66FA">
            <w:pPr>
              <w:jc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</w:tr>
    </w:tbl>
    <w:p w:rsidR="00E15EA4" w:rsidRDefault="00E15EA4">
      <w:pPr>
        <w:spacing w:line="560" w:lineRule="exact"/>
      </w:pPr>
    </w:p>
    <w:p w:rsidR="00D913FD" w:rsidRDefault="00D913FD">
      <w:pPr>
        <w:spacing w:line="560" w:lineRule="exact"/>
        <w:ind w:firstLineChars="202" w:firstLine="646"/>
        <w:rPr>
          <w:rFonts w:ascii="仿宋" w:eastAsia="仿宋" w:hAnsi="仿宋" w:cs="仿宋" w:hint="eastAsia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附件1：</w:t>
      </w:r>
      <w:r w:rsidR="00214C4F" w:rsidRPr="00214C4F">
        <w:rPr>
          <w:rFonts w:ascii="仿宋" w:eastAsia="仿宋" w:hAnsi="仿宋" w:cs="仿宋" w:hint="eastAsia"/>
          <w:kern w:val="0"/>
          <w:sz w:val="32"/>
          <w:szCs w:val="32"/>
        </w:rPr>
        <w:t>2024年英语组短视频比赛参赛信息表</w:t>
      </w:r>
    </w:p>
    <w:p w:rsidR="007D1016" w:rsidRDefault="007D1016">
      <w:pPr>
        <w:spacing w:line="560" w:lineRule="exact"/>
      </w:pPr>
    </w:p>
    <w:p w:rsidR="007D1016" w:rsidRDefault="007D1016">
      <w:pPr>
        <w:spacing w:line="560" w:lineRule="exact"/>
        <w:ind w:firstLineChars="202" w:firstLine="424"/>
      </w:pPr>
    </w:p>
    <w:p w:rsidR="007D1016" w:rsidRDefault="00FA56D8">
      <w:pPr>
        <w:spacing w:line="560" w:lineRule="exact"/>
        <w:ind w:firstLineChars="202" w:firstLine="646"/>
        <w:jc w:val="righ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/>
          <w:kern w:val="0"/>
          <w:sz w:val="32"/>
          <w:szCs w:val="32"/>
        </w:rPr>
        <w:t xml:space="preserve">   </w:t>
      </w:r>
      <w:r w:rsidR="00451CF6">
        <w:rPr>
          <w:rFonts w:ascii="仿宋" w:eastAsia="仿宋" w:hAnsi="仿宋" w:cs="仿宋" w:hint="eastAsia"/>
          <w:kern w:val="0"/>
          <w:sz w:val="32"/>
          <w:szCs w:val="32"/>
        </w:rPr>
        <w:t>湖北经济学院外国语</w:t>
      </w:r>
      <w:r>
        <w:rPr>
          <w:rFonts w:ascii="仿宋" w:eastAsia="仿宋" w:hAnsi="仿宋" w:cs="仿宋" w:hint="eastAsia"/>
          <w:kern w:val="0"/>
          <w:sz w:val="32"/>
          <w:szCs w:val="32"/>
        </w:rPr>
        <w:t>学院</w:t>
      </w:r>
    </w:p>
    <w:p w:rsidR="007D1016" w:rsidRDefault="00FA56D8" w:rsidP="00451CF6">
      <w:pPr>
        <w:spacing w:line="560" w:lineRule="exact"/>
        <w:ind w:right="320" w:firstLineChars="202" w:firstLine="646"/>
        <w:jc w:val="righ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/>
          <w:kern w:val="0"/>
          <w:sz w:val="32"/>
          <w:szCs w:val="32"/>
        </w:rPr>
        <w:t>202</w:t>
      </w:r>
      <w:r>
        <w:rPr>
          <w:rFonts w:ascii="仿宋" w:eastAsia="仿宋" w:hAnsi="仿宋" w:cs="仿宋" w:hint="eastAsia"/>
          <w:kern w:val="0"/>
          <w:sz w:val="32"/>
          <w:szCs w:val="32"/>
        </w:rPr>
        <w:t>4</w:t>
      </w:r>
      <w:r>
        <w:rPr>
          <w:rFonts w:ascii="仿宋" w:eastAsia="仿宋" w:hAnsi="仿宋" w:cs="仿宋" w:hint="eastAsia"/>
          <w:kern w:val="0"/>
          <w:sz w:val="32"/>
          <w:szCs w:val="32"/>
        </w:rPr>
        <w:t>年</w:t>
      </w:r>
      <w:r w:rsidR="00451CF6">
        <w:rPr>
          <w:rFonts w:ascii="仿宋" w:eastAsia="仿宋" w:hAnsi="仿宋" w:cs="仿宋" w:hint="eastAsia"/>
          <w:kern w:val="0"/>
          <w:sz w:val="32"/>
          <w:szCs w:val="32"/>
        </w:rPr>
        <w:t>9</w:t>
      </w:r>
      <w:r>
        <w:rPr>
          <w:rFonts w:ascii="仿宋" w:eastAsia="仿宋" w:hAnsi="仿宋" w:cs="仿宋" w:hint="eastAsia"/>
          <w:kern w:val="0"/>
          <w:sz w:val="32"/>
          <w:szCs w:val="32"/>
        </w:rPr>
        <w:t>月</w:t>
      </w:r>
      <w:r w:rsidR="00451CF6">
        <w:rPr>
          <w:rFonts w:ascii="仿宋" w:eastAsia="仿宋" w:hAnsi="仿宋" w:cs="仿宋" w:hint="eastAsia"/>
          <w:kern w:val="0"/>
          <w:sz w:val="32"/>
          <w:szCs w:val="32"/>
        </w:rPr>
        <w:t>13</w:t>
      </w:r>
      <w:r>
        <w:rPr>
          <w:rFonts w:ascii="仿宋" w:eastAsia="仿宋" w:hAnsi="仿宋" w:cs="仿宋" w:hint="eastAsia"/>
          <w:kern w:val="0"/>
          <w:sz w:val="32"/>
          <w:szCs w:val="32"/>
        </w:rPr>
        <w:t>日</w:t>
      </w:r>
      <w:r>
        <w:rPr>
          <w:rFonts w:ascii="仿宋" w:eastAsia="仿宋" w:hAnsi="仿宋" w:cs="仿宋" w:hint="eastAsia"/>
          <w:kern w:val="0"/>
          <w:sz w:val="32"/>
          <w:szCs w:val="32"/>
        </w:rPr>
        <w:t xml:space="preserve"> </w:t>
      </w:r>
      <w:r>
        <w:rPr>
          <w:rFonts w:ascii="仿宋" w:eastAsia="仿宋" w:hAnsi="仿宋" w:cs="仿宋"/>
          <w:kern w:val="0"/>
          <w:sz w:val="32"/>
          <w:szCs w:val="32"/>
        </w:rPr>
        <w:t xml:space="preserve">   </w:t>
      </w:r>
    </w:p>
    <w:p w:rsidR="00E15EA4" w:rsidRDefault="00E15EA4">
      <w:pPr>
        <w:spacing w:line="560" w:lineRule="exact"/>
        <w:rPr>
          <w:rFonts w:hint="eastAsia"/>
        </w:rPr>
      </w:pPr>
    </w:p>
    <w:p w:rsidR="00E15EA4" w:rsidRDefault="00E15EA4">
      <w:pPr>
        <w:spacing w:line="560" w:lineRule="exact"/>
        <w:rPr>
          <w:rFonts w:hint="eastAsia"/>
        </w:rPr>
      </w:pPr>
    </w:p>
    <w:p w:rsidR="00E15EA4" w:rsidRDefault="00E15EA4">
      <w:pPr>
        <w:spacing w:line="560" w:lineRule="exact"/>
        <w:rPr>
          <w:rFonts w:hint="eastAsia"/>
        </w:rPr>
      </w:pPr>
    </w:p>
    <w:p w:rsidR="00E15EA4" w:rsidRDefault="00E15EA4">
      <w:pPr>
        <w:spacing w:line="560" w:lineRule="exact"/>
        <w:rPr>
          <w:rFonts w:hint="eastAsia"/>
        </w:rPr>
      </w:pPr>
    </w:p>
    <w:p w:rsidR="00E15EA4" w:rsidRDefault="00E15EA4">
      <w:pPr>
        <w:spacing w:line="560" w:lineRule="exact"/>
        <w:rPr>
          <w:rFonts w:hint="eastAsia"/>
        </w:rPr>
      </w:pPr>
    </w:p>
    <w:p w:rsidR="00E15EA4" w:rsidRDefault="00E15EA4">
      <w:pPr>
        <w:spacing w:line="560" w:lineRule="exact"/>
        <w:rPr>
          <w:rFonts w:hint="eastAsia"/>
        </w:rPr>
      </w:pPr>
    </w:p>
    <w:p w:rsidR="00E15EA4" w:rsidRDefault="00E15EA4">
      <w:pPr>
        <w:spacing w:line="560" w:lineRule="exact"/>
        <w:rPr>
          <w:rFonts w:hint="eastAsia"/>
        </w:rPr>
      </w:pPr>
    </w:p>
    <w:p w:rsidR="00E15EA4" w:rsidRDefault="00E15EA4">
      <w:pPr>
        <w:spacing w:line="560" w:lineRule="exact"/>
        <w:rPr>
          <w:rFonts w:hint="eastAsia"/>
        </w:rPr>
      </w:pPr>
    </w:p>
    <w:p w:rsidR="00E15EA4" w:rsidRDefault="00E15EA4">
      <w:pPr>
        <w:spacing w:line="560" w:lineRule="exact"/>
        <w:rPr>
          <w:rFonts w:hint="eastAsia"/>
        </w:rPr>
      </w:pPr>
    </w:p>
    <w:p w:rsidR="00E15EA4" w:rsidRDefault="00E15EA4">
      <w:pPr>
        <w:spacing w:line="560" w:lineRule="exact"/>
        <w:rPr>
          <w:rFonts w:hint="eastAsia"/>
        </w:rPr>
      </w:pPr>
    </w:p>
    <w:p w:rsidR="00D913FD" w:rsidRDefault="00D913FD">
      <w:pPr>
        <w:spacing w:line="560" w:lineRule="exact"/>
        <w:rPr>
          <w:rFonts w:hint="eastAsia"/>
        </w:rPr>
      </w:pPr>
    </w:p>
    <w:p w:rsidR="00CC04CE" w:rsidRDefault="00CC04CE">
      <w:pPr>
        <w:spacing w:line="560" w:lineRule="exact"/>
        <w:rPr>
          <w:rFonts w:hint="eastAsia"/>
        </w:rPr>
      </w:pPr>
    </w:p>
    <w:p w:rsidR="00CC04CE" w:rsidRDefault="00CC04CE">
      <w:pPr>
        <w:spacing w:line="560" w:lineRule="exact"/>
        <w:rPr>
          <w:rFonts w:hint="eastAsia"/>
        </w:rPr>
      </w:pPr>
    </w:p>
    <w:p w:rsidR="00CC04CE" w:rsidRDefault="00CC04CE">
      <w:pPr>
        <w:spacing w:line="560" w:lineRule="exact"/>
        <w:rPr>
          <w:rFonts w:hint="eastAsia"/>
        </w:rPr>
      </w:pPr>
    </w:p>
    <w:p w:rsidR="00CC04CE" w:rsidRDefault="00CC04CE">
      <w:pPr>
        <w:spacing w:line="560" w:lineRule="exact"/>
        <w:rPr>
          <w:rFonts w:hint="eastAsia"/>
        </w:rPr>
      </w:pPr>
    </w:p>
    <w:p w:rsidR="00E31A16" w:rsidRDefault="00E31A16">
      <w:pPr>
        <w:spacing w:line="560" w:lineRule="exact"/>
        <w:rPr>
          <w:rFonts w:hint="eastAsia"/>
        </w:rPr>
      </w:pPr>
    </w:p>
    <w:p w:rsidR="00D913FD" w:rsidRDefault="00214C4F">
      <w:pPr>
        <w:spacing w:line="560" w:lineRule="exact"/>
        <w:rPr>
          <w:rFonts w:hint="eastAsia"/>
        </w:rPr>
      </w:pPr>
      <w:r>
        <w:rPr>
          <w:rFonts w:hint="eastAsia"/>
        </w:rPr>
        <w:lastRenderedPageBreak/>
        <w:t>附件</w:t>
      </w:r>
      <w:r>
        <w:rPr>
          <w:rFonts w:hint="eastAsia"/>
        </w:rPr>
        <w:t xml:space="preserve"> 1</w:t>
      </w:r>
      <w:r>
        <w:rPr>
          <w:rFonts w:hint="eastAsia"/>
        </w:rPr>
        <w:t>：</w:t>
      </w:r>
    </w:p>
    <w:p w:rsidR="00E31A16" w:rsidRDefault="00E31A16" w:rsidP="00551363">
      <w:pPr>
        <w:spacing w:line="560" w:lineRule="exact"/>
        <w:ind w:firstLineChars="500" w:firstLine="1606"/>
        <w:rPr>
          <w:rFonts w:ascii="仿宋" w:eastAsia="仿宋" w:hAnsi="仿宋" w:cs="仿宋" w:hint="eastAsia"/>
          <w:b/>
          <w:kern w:val="0"/>
          <w:sz w:val="32"/>
          <w:szCs w:val="32"/>
        </w:rPr>
      </w:pPr>
    </w:p>
    <w:p w:rsidR="00500F54" w:rsidRPr="00551363" w:rsidRDefault="00500F54" w:rsidP="00551363">
      <w:pPr>
        <w:spacing w:line="560" w:lineRule="exact"/>
        <w:ind w:firstLineChars="500" w:firstLine="1606"/>
        <w:rPr>
          <w:rFonts w:ascii="仿宋" w:eastAsia="仿宋" w:hAnsi="仿宋" w:cs="仿宋" w:hint="eastAsia"/>
          <w:b/>
          <w:kern w:val="0"/>
          <w:sz w:val="32"/>
          <w:szCs w:val="32"/>
        </w:rPr>
      </w:pPr>
      <w:r w:rsidRPr="00551363">
        <w:rPr>
          <w:rFonts w:ascii="仿宋" w:eastAsia="仿宋" w:hAnsi="仿宋" w:cs="仿宋" w:hint="eastAsia"/>
          <w:b/>
          <w:kern w:val="0"/>
          <w:sz w:val="32"/>
          <w:szCs w:val="32"/>
        </w:rPr>
        <w:t>2024年英语组短视频比赛参赛信息表</w:t>
      </w:r>
    </w:p>
    <w:p w:rsidR="00500F54" w:rsidRDefault="00500F54">
      <w:pPr>
        <w:spacing w:line="560" w:lineRule="exact"/>
        <w:rPr>
          <w:rFonts w:hint="eastAsia"/>
        </w:rPr>
      </w:pPr>
    </w:p>
    <w:tbl>
      <w:tblPr>
        <w:tblStyle w:val="a8"/>
        <w:tblW w:w="8727" w:type="dxa"/>
        <w:tblLook w:val="04A0"/>
      </w:tblPr>
      <w:tblGrid>
        <w:gridCol w:w="1491"/>
        <w:gridCol w:w="1169"/>
        <w:gridCol w:w="1701"/>
        <w:gridCol w:w="2835"/>
        <w:gridCol w:w="1531"/>
      </w:tblGrid>
      <w:tr w:rsidR="00500F54" w:rsidTr="00500F54">
        <w:trPr>
          <w:trHeight w:val="903"/>
        </w:trPr>
        <w:tc>
          <w:tcPr>
            <w:tcW w:w="1491" w:type="dxa"/>
            <w:vAlign w:val="center"/>
          </w:tcPr>
          <w:p w:rsidR="00500F54" w:rsidRPr="00551363" w:rsidRDefault="00500F54" w:rsidP="00500F54">
            <w:pPr>
              <w:spacing w:line="560" w:lineRule="exact"/>
              <w:jc w:val="center"/>
              <w:rPr>
                <w:rFonts w:hint="eastAsia"/>
                <w:b/>
              </w:rPr>
            </w:pPr>
            <w:r w:rsidRPr="00551363">
              <w:rPr>
                <w:rFonts w:hint="eastAsia"/>
                <w:b/>
              </w:rPr>
              <w:t>学号</w:t>
            </w:r>
          </w:p>
        </w:tc>
        <w:tc>
          <w:tcPr>
            <w:tcW w:w="1169" w:type="dxa"/>
            <w:vAlign w:val="center"/>
          </w:tcPr>
          <w:p w:rsidR="00500F54" w:rsidRPr="00551363" w:rsidRDefault="00500F54" w:rsidP="00500F54">
            <w:pPr>
              <w:spacing w:line="560" w:lineRule="exact"/>
              <w:jc w:val="center"/>
              <w:rPr>
                <w:rFonts w:hint="eastAsia"/>
                <w:b/>
              </w:rPr>
            </w:pPr>
            <w:r w:rsidRPr="00551363">
              <w:rPr>
                <w:rFonts w:hint="eastAsia"/>
                <w:b/>
              </w:rPr>
              <w:t>姓名</w:t>
            </w:r>
          </w:p>
        </w:tc>
        <w:tc>
          <w:tcPr>
            <w:tcW w:w="1701" w:type="dxa"/>
            <w:vAlign w:val="center"/>
          </w:tcPr>
          <w:p w:rsidR="00500F54" w:rsidRPr="00551363" w:rsidRDefault="00500F54" w:rsidP="00500F54">
            <w:pPr>
              <w:spacing w:line="560" w:lineRule="exact"/>
              <w:jc w:val="center"/>
              <w:rPr>
                <w:rFonts w:hint="eastAsia"/>
                <w:b/>
              </w:rPr>
            </w:pPr>
            <w:r w:rsidRPr="00551363">
              <w:rPr>
                <w:rFonts w:hint="eastAsia"/>
                <w:b/>
              </w:rPr>
              <w:t>联系方式</w:t>
            </w:r>
          </w:p>
        </w:tc>
        <w:tc>
          <w:tcPr>
            <w:tcW w:w="2835" w:type="dxa"/>
            <w:vAlign w:val="center"/>
          </w:tcPr>
          <w:p w:rsidR="00500F54" w:rsidRPr="00551363" w:rsidRDefault="00500F54" w:rsidP="00500F54">
            <w:pPr>
              <w:spacing w:line="560" w:lineRule="exact"/>
              <w:jc w:val="center"/>
              <w:rPr>
                <w:rFonts w:hint="eastAsia"/>
                <w:b/>
              </w:rPr>
            </w:pPr>
            <w:r w:rsidRPr="00551363">
              <w:rPr>
                <w:rFonts w:hint="eastAsia"/>
                <w:b/>
              </w:rPr>
              <w:t>作品名称</w:t>
            </w:r>
          </w:p>
        </w:tc>
        <w:tc>
          <w:tcPr>
            <w:tcW w:w="1531" w:type="dxa"/>
            <w:vAlign w:val="center"/>
          </w:tcPr>
          <w:p w:rsidR="00500F54" w:rsidRPr="00551363" w:rsidRDefault="00500F54" w:rsidP="00500F54">
            <w:pPr>
              <w:spacing w:line="560" w:lineRule="exact"/>
              <w:jc w:val="center"/>
              <w:rPr>
                <w:rFonts w:hint="eastAsia"/>
                <w:b/>
              </w:rPr>
            </w:pPr>
            <w:r w:rsidRPr="00551363">
              <w:rPr>
                <w:rFonts w:hint="eastAsia"/>
                <w:b/>
              </w:rPr>
              <w:t>指导老师</w:t>
            </w:r>
          </w:p>
        </w:tc>
      </w:tr>
      <w:tr w:rsidR="00551363" w:rsidTr="00500F54">
        <w:trPr>
          <w:trHeight w:val="903"/>
        </w:trPr>
        <w:tc>
          <w:tcPr>
            <w:tcW w:w="1491" w:type="dxa"/>
            <w:vAlign w:val="center"/>
          </w:tcPr>
          <w:p w:rsidR="00551363" w:rsidRDefault="00551363" w:rsidP="00500F54">
            <w:pPr>
              <w:spacing w:line="560" w:lineRule="exact"/>
              <w:jc w:val="center"/>
              <w:rPr>
                <w:rFonts w:hint="eastAsia"/>
              </w:rPr>
            </w:pPr>
          </w:p>
        </w:tc>
        <w:tc>
          <w:tcPr>
            <w:tcW w:w="1169" w:type="dxa"/>
            <w:vAlign w:val="center"/>
          </w:tcPr>
          <w:p w:rsidR="00551363" w:rsidRDefault="00551363" w:rsidP="00500F54">
            <w:pPr>
              <w:spacing w:line="560" w:lineRule="exact"/>
              <w:jc w:val="center"/>
              <w:rPr>
                <w:rFonts w:hint="eastAsia"/>
              </w:rPr>
            </w:pPr>
          </w:p>
        </w:tc>
        <w:tc>
          <w:tcPr>
            <w:tcW w:w="1701" w:type="dxa"/>
            <w:vAlign w:val="center"/>
          </w:tcPr>
          <w:p w:rsidR="00551363" w:rsidRDefault="00551363" w:rsidP="00500F54">
            <w:pPr>
              <w:spacing w:line="560" w:lineRule="exact"/>
              <w:jc w:val="center"/>
              <w:rPr>
                <w:rFonts w:hint="eastAsia"/>
              </w:rPr>
            </w:pPr>
          </w:p>
        </w:tc>
        <w:tc>
          <w:tcPr>
            <w:tcW w:w="2835" w:type="dxa"/>
            <w:vMerge w:val="restart"/>
            <w:vAlign w:val="center"/>
          </w:tcPr>
          <w:p w:rsidR="00551363" w:rsidRDefault="00551363" w:rsidP="00500F54">
            <w:pPr>
              <w:spacing w:line="560" w:lineRule="exact"/>
              <w:jc w:val="center"/>
              <w:rPr>
                <w:rFonts w:hint="eastAsia"/>
              </w:rPr>
            </w:pPr>
          </w:p>
        </w:tc>
        <w:tc>
          <w:tcPr>
            <w:tcW w:w="1531" w:type="dxa"/>
            <w:vMerge w:val="restart"/>
            <w:vAlign w:val="center"/>
          </w:tcPr>
          <w:p w:rsidR="00551363" w:rsidRDefault="00551363" w:rsidP="00500F54">
            <w:pPr>
              <w:spacing w:line="560" w:lineRule="exact"/>
              <w:jc w:val="center"/>
              <w:rPr>
                <w:rFonts w:hint="eastAsia"/>
              </w:rPr>
            </w:pPr>
          </w:p>
        </w:tc>
      </w:tr>
      <w:tr w:rsidR="00551363" w:rsidTr="00500F54">
        <w:trPr>
          <w:trHeight w:val="903"/>
        </w:trPr>
        <w:tc>
          <w:tcPr>
            <w:tcW w:w="1491" w:type="dxa"/>
            <w:vAlign w:val="center"/>
          </w:tcPr>
          <w:p w:rsidR="00551363" w:rsidRDefault="00551363" w:rsidP="00500F54">
            <w:pPr>
              <w:spacing w:line="560" w:lineRule="exact"/>
              <w:jc w:val="center"/>
              <w:rPr>
                <w:rFonts w:hint="eastAsia"/>
              </w:rPr>
            </w:pPr>
          </w:p>
        </w:tc>
        <w:tc>
          <w:tcPr>
            <w:tcW w:w="1169" w:type="dxa"/>
            <w:vAlign w:val="center"/>
          </w:tcPr>
          <w:p w:rsidR="00551363" w:rsidRDefault="00551363" w:rsidP="00500F54">
            <w:pPr>
              <w:spacing w:line="560" w:lineRule="exact"/>
              <w:jc w:val="center"/>
              <w:rPr>
                <w:rFonts w:hint="eastAsia"/>
              </w:rPr>
            </w:pPr>
          </w:p>
        </w:tc>
        <w:tc>
          <w:tcPr>
            <w:tcW w:w="1701" w:type="dxa"/>
            <w:vAlign w:val="center"/>
          </w:tcPr>
          <w:p w:rsidR="00551363" w:rsidRDefault="00551363" w:rsidP="00500F54">
            <w:pPr>
              <w:spacing w:line="560" w:lineRule="exact"/>
              <w:jc w:val="center"/>
              <w:rPr>
                <w:rFonts w:hint="eastAsia"/>
              </w:rPr>
            </w:pPr>
          </w:p>
        </w:tc>
        <w:tc>
          <w:tcPr>
            <w:tcW w:w="2835" w:type="dxa"/>
            <w:vMerge/>
            <w:vAlign w:val="center"/>
          </w:tcPr>
          <w:p w:rsidR="00551363" w:rsidRDefault="00551363" w:rsidP="00500F54">
            <w:pPr>
              <w:spacing w:line="560" w:lineRule="exact"/>
              <w:jc w:val="center"/>
              <w:rPr>
                <w:rFonts w:hint="eastAsia"/>
              </w:rPr>
            </w:pPr>
          </w:p>
        </w:tc>
        <w:tc>
          <w:tcPr>
            <w:tcW w:w="1531" w:type="dxa"/>
            <w:vMerge/>
            <w:vAlign w:val="center"/>
          </w:tcPr>
          <w:p w:rsidR="00551363" w:rsidRDefault="00551363" w:rsidP="00500F54">
            <w:pPr>
              <w:spacing w:line="560" w:lineRule="exact"/>
              <w:jc w:val="center"/>
              <w:rPr>
                <w:rFonts w:hint="eastAsia"/>
              </w:rPr>
            </w:pPr>
          </w:p>
        </w:tc>
      </w:tr>
      <w:tr w:rsidR="00551363" w:rsidTr="00500F54">
        <w:trPr>
          <w:trHeight w:val="903"/>
        </w:trPr>
        <w:tc>
          <w:tcPr>
            <w:tcW w:w="1491" w:type="dxa"/>
            <w:vAlign w:val="center"/>
          </w:tcPr>
          <w:p w:rsidR="00551363" w:rsidRDefault="00551363" w:rsidP="00500F54">
            <w:pPr>
              <w:spacing w:line="560" w:lineRule="exact"/>
              <w:jc w:val="center"/>
              <w:rPr>
                <w:rFonts w:hint="eastAsia"/>
              </w:rPr>
            </w:pPr>
          </w:p>
        </w:tc>
        <w:tc>
          <w:tcPr>
            <w:tcW w:w="1169" w:type="dxa"/>
            <w:vAlign w:val="center"/>
          </w:tcPr>
          <w:p w:rsidR="00551363" w:rsidRDefault="00551363" w:rsidP="00500F54">
            <w:pPr>
              <w:spacing w:line="560" w:lineRule="exact"/>
              <w:jc w:val="center"/>
              <w:rPr>
                <w:rFonts w:hint="eastAsia"/>
              </w:rPr>
            </w:pPr>
          </w:p>
        </w:tc>
        <w:tc>
          <w:tcPr>
            <w:tcW w:w="1701" w:type="dxa"/>
            <w:vAlign w:val="center"/>
          </w:tcPr>
          <w:p w:rsidR="00551363" w:rsidRDefault="00551363" w:rsidP="00500F54">
            <w:pPr>
              <w:spacing w:line="560" w:lineRule="exact"/>
              <w:jc w:val="center"/>
              <w:rPr>
                <w:rFonts w:hint="eastAsia"/>
              </w:rPr>
            </w:pPr>
          </w:p>
        </w:tc>
        <w:tc>
          <w:tcPr>
            <w:tcW w:w="2835" w:type="dxa"/>
            <w:vMerge/>
            <w:vAlign w:val="center"/>
          </w:tcPr>
          <w:p w:rsidR="00551363" w:rsidRDefault="00551363" w:rsidP="00500F54">
            <w:pPr>
              <w:spacing w:line="560" w:lineRule="exact"/>
              <w:jc w:val="center"/>
              <w:rPr>
                <w:rFonts w:hint="eastAsia"/>
              </w:rPr>
            </w:pPr>
          </w:p>
        </w:tc>
        <w:tc>
          <w:tcPr>
            <w:tcW w:w="1531" w:type="dxa"/>
            <w:vMerge/>
            <w:vAlign w:val="center"/>
          </w:tcPr>
          <w:p w:rsidR="00551363" w:rsidRDefault="00551363" w:rsidP="00500F54">
            <w:pPr>
              <w:spacing w:line="560" w:lineRule="exact"/>
              <w:jc w:val="center"/>
              <w:rPr>
                <w:rFonts w:hint="eastAsia"/>
              </w:rPr>
            </w:pPr>
          </w:p>
        </w:tc>
      </w:tr>
      <w:tr w:rsidR="00551363" w:rsidTr="00500F54">
        <w:trPr>
          <w:trHeight w:val="903"/>
        </w:trPr>
        <w:tc>
          <w:tcPr>
            <w:tcW w:w="1491" w:type="dxa"/>
            <w:vAlign w:val="center"/>
          </w:tcPr>
          <w:p w:rsidR="00551363" w:rsidRDefault="00551363" w:rsidP="00500F54">
            <w:pPr>
              <w:spacing w:line="560" w:lineRule="exact"/>
              <w:jc w:val="center"/>
              <w:rPr>
                <w:rFonts w:hint="eastAsia"/>
              </w:rPr>
            </w:pPr>
          </w:p>
        </w:tc>
        <w:tc>
          <w:tcPr>
            <w:tcW w:w="1169" w:type="dxa"/>
            <w:vAlign w:val="center"/>
          </w:tcPr>
          <w:p w:rsidR="00551363" w:rsidRDefault="00551363" w:rsidP="00500F54">
            <w:pPr>
              <w:spacing w:line="560" w:lineRule="exact"/>
              <w:jc w:val="center"/>
              <w:rPr>
                <w:rFonts w:hint="eastAsia"/>
              </w:rPr>
            </w:pPr>
          </w:p>
        </w:tc>
        <w:tc>
          <w:tcPr>
            <w:tcW w:w="1701" w:type="dxa"/>
            <w:vAlign w:val="center"/>
          </w:tcPr>
          <w:p w:rsidR="00551363" w:rsidRDefault="00551363" w:rsidP="00500F54">
            <w:pPr>
              <w:spacing w:line="560" w:lineRule="exact"/>
              <w:jc w:val="center"/>
              <w:rPr>
                <w:rFonts w:hint="eastAsia"/>
              </w:rPr>
            </w:pPr>
          </w:p>
        </w:tc>
        <w:tc>
          <w:tcPr>
            <w:tcW w:w="2835" w:type="dxa"/>
            <w:vMerge/>
            <w:vAlign w:val="center"/>
          </w:tcPr>
          <w:p w:rsidR="00551363" w:rsidRDefault="00551363" w:rsidP="00500F54">
            <w:pPr>
              <w:spacing w:line="560" w:lineRule="exact"/>
              <w:jc w:val="center"/>
              <w:rPr>
                <w:rFonts w:hint="eastAsia"/>
              </w:rPr>
            </w:pPr>
          </w:p>
        </w:tc>
        <w:tc>
          <w:tcPr>
            <w:tcW w:w="1531" w:type="dxa"/>
            <w:vMerge/>
            <w:vAlign w:val="center"/>
          </w:tcPr>
          <w:p w:rsidR="00551363" w:rsidRDefault="00551363" w:rsidP="00500F54">
            <w:pPr>
              <w:spacing w:line="560" w:lineRule="exact"/>
              <w:jc w:val="center"/>
              <w:rPr>
                <w:rFonts w:hint="eastAsia"/>
              </w:rPr>
            </w:pPr>
          </w:p>
        </w:tc>
      </w:tr>
      <w:tr w:rsidR="00551363" w:rsidTr="00500F54">
        <w:trPr>
          <w:trHeight w:val="903"/>
        </w:trPr>
        <w:tc>
          <w:tcPr>
            <w:tcW w:w="1491" w:type="dxa"/>
            <w:vAlign w:val="center"/>
          </w:tcPr>
          <w:p w:rsidR="00551363" w:rsidRDefault="00551363" w:rsidP="00500F54">
            <w:pPr>
              <w:spacing w:line="560" w:lineRule="exact"/>
              <w:jc w:val="center"/>
              <w:rPr>
                <w:rFonts w:hint="eastAsia"/>
              </w:rPr>
            </w:pPr>
          </w:p>
        </w:tc>
        <w:tc>
          <w:tcPr>
            <w:tcW w:w="1169" w:type="dxa"/>
            <w:vAlign w:val="center"/>
          </w:tcPr>
          <w:p w:rsidR="00551363" w:rsidRDefault="00551363" w:rsidP="00500F54">
            <w:pPr>
              <w:spacing w:line="560" w:lineRule="exact"/>
              <w:jc w:val="center"/>
              <w:rPr>
                <w:rFonts w:hint="eastAsia"/>
              </w:rPr>
            </w:pPr>
          </w:p>
        </w:tc>
        <w:tc>
          <w:tcPr>
            <w:tcW w:w="1701" w:type="dxa"/>
            <w:vAlign w:val="center"/>
          </w:tcPr>
          <w:p w:rsidR="00551363" w:rsidRDefault="00551363" w:rsidP="00500F54">
            <w:pPr>
              <w:spacing w:line="560" w:lineRule="exact"/>
              <w:jc w:val="center"/>
              <w:rPr>
                <w:rFonts w:hint="eastAsia"/>
              </w:rPr>
            </w:pPr>
          </w:p>
        </w:tc>
        <w:tc>
          <w:tcPr>
            <w:tcW w:w="2835" w:type="dxa"/>
            <w:vMerge/>
            <w:vAlign w:val="center"/>
          </w:tcPr>
          <w:p w:rsidR="00551363" w:rsidRDefault="00551363" w:rsidP="00500F54">
            <w:pPr>
              <w:spacing w:line="560" w:lineRule="exact"/>
              <w:jc w:val="center"/>
              <w:rPr>
                <w:rFonts w:hint="eastAsia"/>
              </w:rPr>
            </w:pPr>
          </w:p>
        </w:tc>
        <w:tc>
          <w:tcPr>
            <w:tcW w:w="1531" w:type="dxa"/>
            <w:vMerge/>
            <w:vAlign w:val="center"/>
          </w:tcPr>
          <w:p w:rsidR="00551363" w:rsidRDefault="00551363" w:rsidP="00500F54">
            <w:pPr>
              <w:spacing w:line="560" w:lineRule="exact"/>
              <w:jc w:val="center"/>
              <w:rPr>
                <w:rFonts w:hint="eastAsia"/>
              </w:rPr>
            </w:pPr>
          </w:p>
        </w:tc>
      </w:tr>
    </w:tbl>
    <w:p w:rsidR="00214C4F" w:rsidRDefault="00214C4F">
      <w:pPr>
        <w:spacing w:line="560" w:lineRule="exact"/>
        <w:rPr>
          <w:rFonts w:hint="eastAsia"/>
        </w:rPr>
      </w:pPr>
    </w:p>
    <w:p w:rsidR="00D913FD" w:rsidRDefault="00D913FD">
      <w:pPr>
        <w:spacing w:line="560" w:lineRule="exact"/>
        <w:rPr>
          <w:rFonts w:hint="eastAsia"/>
        </w:rPr>
      </w:pPr>
    </w:p>
    <w:p w:rsidR="00D913FD" w:rsidRDefault="00D913FD">
      <w:pPr>
        <w:spacing w:line="560" w:lineRule="exact"/>
        <w:rPr>
          <w:rFonts w:hint="eastAsia"/>
        </w:rPr>
      </w:pPr>
    </w:p>
    <w:p w:rsidR="00D913FD" w:rsidRDefault="00D913FD">
      <w:pPr>
        <w:spacing w:line="560" w:lineRule="exact"/>
        <w:rPr>
          <w:rFonts w:hint="eastAsia"/>
        </w:rPr>
      </w:pPr>
    </w:p>
    <w:p w:rsidR="00D913FD" w:rsidRDefault="00D913FD">
      <w:pPr>
        <w:spacing w:line="560" w:lineRule="exact"/>
        <w:rPr>
          <w:rFonts w:hint="eastAsia"/>
        </w:rPr>
      </w:pPr>
    </w:p>
    <w:p w:rsidR="00D913FD" w:rsidRDefault="00D913FD">
      <w:pPr>
        <w:spacing w:line="560" w:lineRule="exact"/>
        <w:rPr>
          <w:rFonts w:hint="eastAsia"/>
        </w:rPr>
      </w:pPr>
    </w:p>
    <w:p w:rsidR="00D913FD" w:rsidRDefault="00D913FD">
      <w:pPr>
        <w:spacing w:line="560" w:lineRule="exact"/>
        <w:rPr>
          <w:rFonts w:hint="eastAsia"/>
        </w:rPr>
      </w:pPr>
    </w:p>
    <w:p w:rsidR="00D913FD" w:rsidRDefault="00D913FD">
      <w:pPr>
        <w:spacing w:line="560" w:lineRule="exact"/>
        <w:rPr>
          <w:rFonts w:hint="eastAsia"/>
        </w:rPr>
      </w:pPr>
    </w:p>
    <w:p w:rsidR="00D913FD" w:rsidRDefault="00D913FD">
      <w:pPr>
        <w:spacing w:line="560" w:lineRule="exact"/>
        <w:rPr>
          <w:rFonts w:hint="eastAsia"/>
        </w:rPr>
      </w:pPr>
    </w:p>
    <w:p w:rsidR="00D913FD" w:rsidRDefault="00D913FD">
      <w:pPr>
        <w:spacing w:line="560" w:lineRule="exact"/>
        <w:rPr>
          <w:rFonts w:hint="eastAsia"/>
        </w:rPr>
      </w:pPr>
    </w:p>
    <w:sectPr w:rsidR="00D913FD" w:rsidSect="00F11A36">
      <w:pgSz w:w="11906" w:h="16838"/>
      <w:pgMar w:top="1440" w:right="1800" w:bottom="1440" w:left="16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56D8" w:rsidRDefault="00FA56D8" w:rsidP="00253316">
      <w:r>
        <w:separator/>
      </w:r>
    </w:p>
  </w:endnote>
  <w:endnote w:type="continuationSeparator" w:id="0">
    <w:p w:rsidR="00FA56D8" w:rsidRDefault="00FA56D8" w:rsidP="002533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56D8" w:rsidRDefault="00FA56D8" w:rsidP="00253316">
      <w:r>
        <w:separator/>
      </w:r>
    </w:p>
  </w:footnote>
  <w:footnote w:type="continuationSeparator" w:id="0">
    <w:p w:rsidR="00FA56D8" w:rsidRDefault="00FA56D8" w:rsidP="0025331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1CB9F66"/>
    <w:multiLevelType w:val="singleLevel"/>
    <w:tmpl w:val="04090017"/>
    <w:lvl w:ilvl="0">
      <w:start w:val="1"/>
      <w:numFmt w:val="chineseCountingThousand"/>
      <w:lvlText w:val="(%1)"/>
      <w:lvlJc w:val="left"/>
      <w:pPr>
        <w:ind w:left="420" w:hanging="420"/>
      </w:pPr>
      <w:rPr>
        <w:rFonts w:hint="eastAsia"/>
      </w:rPr>
    </w:lvl>
  </w:abstractNum>
  <w:abstractNum w:abstractNumId="1">
    <w:nsid w:val="13A01C1A"/>
    <w:multiLevelType w:val="singleLevel"/>
    <w:tmpl w:val="B1CB9F66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29666E1F"/>
    <w:multiLevelType w:val="singleLevel"/>
    <w:tmpl w:val="04090017"/>
    <w:lvl w:ilvl="0">
      <w:start w:val="1"/>
      <w:numFmt w:val="chineseCountingThousand"/>
      <w:lvlText w:val="(%1)"/>
      <w:lvlJc w:val="left"/>
      <w:pPr>
        <w:ind w:left="420" w:hanging="420"/>
      </w:pPr>
      <w:rPr>
        <w:rFonts w:hint="eastAsia"/>
      </w:rPr>
    </w:lvl>
  </w:abstractNum>
  <w:abstractNum w:abstractNumId="3">
    <w:nsid w:val="2C963098"/>
    <w:multiLevelType w:val="multilevel"/>
    <w:tmpl w:val="2C96309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38AE344A"/>
    <w:multiLevelType w:val="singleLevel"/>
    <w:tmpl w:val="B1CB9F66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5">
    <w:nsid w:val="46B5851D"/>
    <w:multiLevelType w:val="singleLevel"/>
    <w:tmpl w:val="46B5851D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4098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TVkMTU4ZDY0NzEyNzJiNmJlOGQ2NzQ3NWYwYmFmODEifQ=="/>
    <w:docVar w:name="KSO_WPS_MARK_KEY" w:val="001d9029-609b-407b-a1c0-3ea9bfba8b03"/>
  </w:docVars>
  <w:rsids>
    <w:rsidRoot w:val="00F04EBA"/>
    <w:rsid w:val="000148F7"/>
    <w:rsid w:val="00023471"/>
    <w:rsid w:val="000234F2"/>
    <w:rsid w:val="00041DFF"/>
    <w:rsid w:val="00046275"/>
    <w:rsid w:val="00054183"/>
    <w:rsid w:val="00067B75"/>
    <w:rsid w:val="000710C1"/>
    <w:rsid w:val="00095ADE"/>
    <w:rsid w:val="000B1335"/>
    <w:rsid w:val="000C66FA"/>
    <w:rsid w:val="000D2018"/>
    <w:rsid w:val="000F4A19"/>
    <w:rsid w:val="000F531B"/>
    <w:rsid w:val="00104690"/>
    <w:rsid w:val="00137379"/>
    <w:rsid w:val="001433A9"/>
    <w:rsid w:val="00150C8D"/>
    <w:rsid w:val="00167212"/>
    <w:rsid w:val="001722CC"/>
    <w:rsid w:val="001835FE"/>
    <w:rsid w:val="001A3A4E"/>
    <w:rsid w:val="001A6D51"/>
    <w:rsid w:val="001A71D8"/>
    <w:rsid w:val="001C516C"/>
    <w:rsid w:val="001C7702"/>
    <w:rsid w:val="001D257C"/>
    <w:rsid w:val="001D431D"/>
    <w:rsid w:val="001E0EF7"/>
    <w:rsid w:val="00204AAD"/>
    <w:rsid w:val="00207E29"/>
    <w:rsid w:val="00214C4F"/>
    <w:rsid w:val="00216930"/>
    <w:rsid w:val="00253316"/>
    <w:rsid w:val="00265010"/>
    <w:rsid w:val="0026703F"/>
    <w:rsid w:val="0029599A"/>
    <w:rsid w:val="002979AF"/>
    <w:rsid w:val="002B4D14"/>
    <w:rsid w:val="002C068D"/>
    <w:rsid w:val="002C7A23"/>
    <w:rsid w:val="0030073F"/>
    <w:rsid w:val="00304F63"/>
    <w:rsid w:val="00312CA9"/>
    <w:rsid w:val="00313078"/>
    <w:rsid w:val="0032186E"/>
    <w:rsid w:val="00322F19"/>
    <w:rsid w:val="0033119C"/>
    <w:rsid w:val="00337558"/>
    <w:rsid w:val="003377D9"/>
    <w:rsid w:val="00343E17"/>
    <w:rsid w:val="00370157"/>
    <w:rsid w:val="00384B84"/>
    <w:rsid w:val="003C4A60"/>
    <w:rsid w:val="003D2836"/>
    <w:rsid w:val="004169D4"/>
    <w:rsid w:val="00420169"/>
    <w:rsid w:val="00425C7D"/>
    <w:rsid w:val="0042674B"/>
    <w:rsid w:val="004445E8"/>
    <w:rsid w:val="00451CF6"/>
    <w:rsid w:val="00457099"/>
    <w:rsid w:val="00485794"/>
    <w:rsid w:val="004860D7"/>
    <w:rsid w:val="00486740"/>
    <w:rsid w:val="004A336B"/>
    <w:rsid w:val="004B1786"/>
    <w:rsid w:val="004C2B44"/>
    <w:rsid w:val="004D38C3"/>
    <w:rsid w:val="004E37C9"/>
    <w:rsid w:val="004E68B2"/>
    <w:rsid w:val="00500F54"/>
    <w:rsid w:val="0053187E"/>
    <w:rsid w:val="00541D5A"/>
    <w:rsid w:val="00551363"/>
    <w:rsid w:val="00557D38"/>
    <w:rsid w:val="0056438A"/>
    <w:rsid w:val="00564B80"/>
    <w:rsid w:val="005A60B3"/>
    <w:rsid w:val="005C2FE4"/>
    <w:rsid w:val="005C6152"/>
    <w:rsid w:val="005C680C"/>
    <w:rsid w:val="005D2067"/>
    <w:rsid w:val="005D2C60"/>
    <w:rsid w:val="005E0593"/>
    <w:rsid w:val="005E5BC3"/>
    <w:rsid w:val="005F32B5"/>
    <w:rsid w:val="005F5DD0"/>
    <w:rsid w:val="005F6543"/>
    <w:rsid w:val="005F6E00"/>
    <w:rsid w:val="00600C5C"/>
    <w:rsid w:val="0060203B"/>
    <w:rsid w:val="00604262"/>
    <w:rsid w:val="00604D3A"/>
    <w:rsid w:val="006322DF"/>
    <w:rsid w:val="00635A23"/>
    <w:rsid w:val="00672420"/>
    <w:rsid w:val="00683656"/>
    <w:rsid w:val="00685ACD"/>
    <w:rsid w:val="0069293C"/>
    <w:rsid w:val="006A0212"/>
    <w:rsid w:val="006C576A"/>
    <w:rsid w:val="006E7147"/>
    <w:rsid w:val="00711208"/>
    <w:rsid w:val="00722EC4"/>
    <w:rsid w:val="00723A5F"/>
    <w:rsid w:val="007337AB"/>
    <w:rsid w:val="00765D09"/>
    <w:rsid w:val="00793776"/>
    <w:rsid w:val="007A4307"/>
    <w:rsid w:val="007A7E58"/>
    <w:rsid w:val="007B5472"/>
    <w:rsid w:val="007D1016"/>
    <w:rsid w:val="007D6557"/>
    <w:rsid w:val="007E7E2A"/>
    <w:rsid w:val="007F1147"/>
    <w:rsid w:val="00834C86"/>
    <w:rsid w:val="008518BD"/>
    <w:rsid w:val="00871DD0"/>
    <w:rsid w:val="00890007"/>
    <w:rsid w:val="008B65FC"/>
    <w:rsid w:val="008C27E7"/>
    <w:rsid w:val="008D493E"/>
    <w:rsid w:val="008D5BA7"/>
    <w:rsid w:val="008F01CB"/>
    <w:rsid w:val="008F0375"/>
    <w:rsid w:val="008F064D"/>
    <w:rsid w:val="008F26C3"/>
    <w:rsid w:val="008F4682"/>
    <w:rsid w:val="00910162"/>
    <w:rsid w:val="00942585"/>
    <w:rsid w:val="009518B5"/>
    <w:rsid w:val="009906FD"/>
    <w:rsid w:val="00996276"/>
    <w:rsid w:val="009964D8"/>
    <w:rsid w:val="00997F3A"/>
    <w:rsid w:val="009B07E5"/>
    <w:rsid w:val="009C1B65"/>
    <w:rsid w:val="009C3099"/>
    <w:rsid w:val="009D562C"/>
    <w:rsid w:val="009E376F"/>
    <w:rsid w:val="00A01DB9"/>
    <w:rsid w:val="00A21EE2"/>
    <w:rsid w:val="00A32D4D"/>
    <w:rsid w:val="00A91CE0"/>
    <w:rsid w:val="00AA2999"/>
    <w:rsid w:val="00AC54CE"/>
    <w:rsid w:val="00AF069A"/>
    <w:rsid w:val="00AF25BA"/>
    <w:rsid w:val="00B01027"/>
    <w:rsid w:val="00B31D06"/>
    <w:rsid w:val="00B708BC"/>
    <w:rsid w:val="00B73BEC"/>
    <w:rsid w:val="00BB4A31"/>
    <w:rsid w:val="00BB7D44"/>
    <w:rsid w:val="00BE1027"/>
    <w:rsid w:val="00C21A01"/>
    <w:rsid w:val="00C272A9"/>
    <w:rsid w:val="00C606DB"/>
    <w:rsid w:val="00C77477"/>
    <w:rsid w:val="00C80A8C"/>
    <w:rsid w:val="00C86084"/>
    <w:rsid w:val="00CC04CE"/>
    <w:rsid w:val="00CC7408"/>
    <w:rsid w:val="00CD4A2D"/>
    <w:rsid w:val="00CD61AF"/>
    <w:rsid w:val="00CD7925"/>
    <w:rsid w:val="00CE1C43"/>
    <w:rsid w:val="00CE55B4"/>
    <w:rsid w:val="00CF509C"/>
    <w:rsid w:val="00D07FE0"/>
    <w:rsid w:val="00D16BF2"/>
    <w:rsid w:val="00D17018"/>
    <w:rsid w:val="00D20F43"/>
    <w:rsid w:val="00D226E6"/>
    <w:rsid w:val="00D22E07"/>
    <w:rsid w:val="00D31112"/>
    <w:rsid w:val="00D707F6"/>
    <w:rsid w:val="00D913FD"/>
    <w:rsid w:val="00D91F2D"/>
    <w:rsid w:val="00DA281D"/>
    <w:rsid w:val="00DC4FCA"/>
    <w:rsid w:val="00DE54C6"/>
    <w:rsid w:val="00DF5448"/>
    <w:rsid w:val="00DF58ED"/>
    <w:rsid w:val="00E15EA4"/>
    <w:rsid w:val="00E24A11"/>
    <w:rsid w:val="00E31A16"/>
    <w:rsid w:val="00E52FA5"/>
    <w:rsid w:val="00E770C7"/>
    <w:rsid w:val="00E8222E"/>
    <w:rsid w:val="00E931EF"/>
    <w:rsid w:val="00EA7C30"/>
    <w:rsid w:val="00EB10A8"/>
    <w:rsid w:val="00EB7C46"/>
    <w:rsid w:val="00EF3A85"/>
    <w:rsid w:val="00EF69A6"/>
    <w:rsid w:val="00F04EBA"/>
    <w:rsid w:val="00F11A36"/>
    <w:rsid w:val="00F17618"/>
    <w:rsid w:val="00F232D0"/>
    <w:rsid w:val="00F25577"/>
    <w:rsid w:val="00F615CF"/>
    <w:rsid w:val="00F63F90"/>
    <w:rsid w:val="00F67C1F"/>
    <w:rsid w:val="00F851CC"/>
    <w:rsid w:val="00F95A8A"/>
    <w:rsid w:val="00F96CC1"/>
    <w:rsid w:val="00FA363C"/>
    <w:rsid w:val="00FA56D8"/>
    <w:rsid w:val="00FA5DC8"/>
    <w:rsid w:val="00FD3345"/>
    <w:rsid w:val="00FE68E2"/>
    <w:rsid w:val="044F5DDD"/>
    <w:rsid w:val="04B46935"/>
    <w:rsid w:val="0C693C1C"/>
    <w:rsid w:val="0F563291"/>
    <w:rsid w:val="152A6D51"/>
    <w:rsid w:val="18FF4A8E"/>
    <w:rsid w:val="1B48006B"/>
    <w:rsid w:val="1B79633D"/>
    <w:rsid w:val="1BBB4BA7"/>
    <w:rsid w:val="2AE17E8E"/>
    <w:rsid w:val="2FBD6A4C"/>
    <w:rsid w:val="329A6E6D"/>
    <w:rsid w:val="3BF97BF5"/>
    <w:rsid w:val="40F34D02"/>
    <w:rsid w:val="4E6F2AB1"/>
    <w:rsid w:val="4EA83E1C"/>
    <w:rsid w:val="4F9A6C6F"/>
    <w:rsid w:val="500F0A42"/>
    <w:rsid w:val="52224331"/>
    <w:rsid w:val="52F30D94"/>
    <w:rsid w:val="55162B19"/>
    <w:rsid w:val="566273F2"/>
    <w:rsid w:val="5C040806"/>
    <w:rsid w:val="5F0947CC"/>
    <w:rsid w:val="6028676E"/>
    <w:rsid w:val="60C969EB"/>
    <w:rsid w:val="641C32D6"/>
    <w:rsid w:val="6648587C"/>
    <w:rsid w:val="67E92CE5"/>
    <w:rsid w:val="76DE58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 fillcolor="white">
      <v:fill color="whit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6F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AF25B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AF25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AF25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qFormat/>
    <w:rsid w:val="00AF25B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Title"/>
    <w:basedOn w:val="a"/>
    <w:next w:val="a"/>
    <w:uiPriority w:val="10"/>
    <w:qFormat/>
    <w:rsid w:val="00AF25BA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table" w:styleId="a8">
    <w:name w:val="Table Grid"/>
    <w:basedOn w:val="a1"/>
    <w:uiPriority w:val="59"/>
    <w:qFormat/>
    <w:rsid w:val="00AF25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FollowedHyperlink"/>
    <w:basedOn w:val="a0"/>
    <w:uiPriority w:val="99"/>
    <w:semiHidden/>
    <w:unhideWhenUsed/>
    <w:qFormat/>
    <w:rsid w:val="00AF25BA"/>
    <w:rPr>
      <w:color w:val="800080" w:themeColor="followedHyperlink"/>
      <w:u w:val="single"/>
    </w:rPr>
  </w:style>
  <w:style w:type="character" w:styleId="aa">
    <w:name w:val="Hyperlink"/>
    <w:basedOn w:val="a0"/>
    <w:uiPriority w:val="99"/>
    <w:unhideWhenUsed/>
    <w:qFormat/>
    <w:rsid w:val="00AF25BA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AF25BA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sid w:val="00AF25BA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AF25B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AF25BA"/>
    <w:rPr>
      <w:sz w:val="18"/>
      <w:szCs w:val="18"/>
    </w:rPr>
  </w:style>
  <w:style w:type="character" w:customStyle="1" w:styleId="font21">
    <w:name w:val="font21"/>
    <w:basedOn w:val="a0"/>
    <w:qFormat/>
    <w:rsid w:val="00AF25BA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31">
    <w:name w:val="font31"/>
    <w:basedOn w:val="a0"/>
    <w:qFormat/>
    <w:rsid w:val="00AF25BA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41">
    <w:name w:val="font41"/>
    <w:basedOn w:val="a0"/>
    <w:qFormat/>
    <w:rsid w:val="00AF25BA"/>
    <w:rPr>
      <w:rFonts w:ascii="宋体" w:eastAsia="宋体" w:hAnsi="宋体" w:cs="宋体" w:hint="eastAsia"/>
      <w:color w:val="000000"/>
      <w:sz w:val="18"/>
      <w:szCs w:val="18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1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1503362281@qq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1503362281@qq.com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40AD1F-CA70-4E3B-AC19-724EB06C7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7</Pages>
  <Words>343</Words>
  <Characters>1960</Characters>
  <Application>Microsoft Office Word</Application>
  <DocSecurity>0</DocSecurity>
  <Lines>16</Lines>
  <Paragraphs>4</Paragraphs>
  <ScaleCrop>false</ScaleCrop>
  <Company>Microsoft</Company>
  <LinksUpToDate>false</LinksUpToDate>
  <CharactersWithSpaces>2299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ff</dc:creator>
  <cp:lastModifiedBy>Administrator</cp:lastModifiedBy>
  <cp:revision>141</cp:revision>
  <cp:lastPrinted>2019-04-28T06:26:00Z</cp:lastPrinted>
  <dcterms:created xsi:type="dcterms:W3CDTF">2024-09-14T00:31:00Z</dcterms:created>
  <dcterms:modified xsi:type="dcterms:W3CDTF">2024-09-14T03:55:00Z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6539A9E412064CE99CA425A416059BF5_13</vt:lpwstr>
  </property>
  <property fmtid="{D5CDD505-2E9C-101B-9397-08002B2CF9AE}" pid="4" name="GrammarlyDocumentId">
    <vt:lpwstr>554cab9e0ab79fe0f90b56f8862ca2c3c654f89c590913c99b7a093fe57c6ed3</vt:lpwstr>
  </property>
</Properties>
</file>